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5EE" w:rsidRPr="00285FC6" w:rsidRDefault="00BC05EE">
      <w:pPr>
        <w:rPr>
          <w:rFonts w:ascii="Arial" w:hAnsi="Arial" w:cs="Arial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368"/>
        <w:gridCol w:w="990"/>
        <w:gridCol w:w="7218"/>
      </w:tblGrid>
      <w:tr w:rsidR="00AA55B5" w:rsidRPr="00285FC6" w:rsidTr="00DD06EC">
        <w:tc>
          <w:tcPr>
            <w:tcW w:w="9576" w:type="dxa"/>
            <w:gridSpan w:val="3"/>
            <w:shd w:val="clear" w:color="auto" w:fill="auto"/>
            <w:vAlign w:val="bottom"/>
          </w:tcPr>
          <w:p w:rsidR="00AA55B5" w:rsidRPr="00285FC6" w:rsidRDefault="00AA55B5" w:rsidP="00BC05EE">
            <w:pPr>
              <w:pStyle w:val="CTC-Body"/>
              <w:rPr>
                <w:rFonts w:ascii="Arial" w:hAnsi="Arial" w:cs="Arial"/>
              </w:rPr>
            </w:pPr>
            <w:r w:rsidRPr="00285FC6">
              <w:rPr>
                <w:rFonts w:ascii="Arial" w:hAnsi="Arial" w:cs="Arial"/>
              </w:rPr>
              <w:t>Assigned priority risk factor:</w:t>
            </w:r>
          </w:p>
        </w:tc>
      </w:tr>
      <w:tr w:rsidR="00AA55B5" w:rsidRPr="00285FC6" w:rsidTr="00DD06EC">
        <w:trPr>
          <w:trHeight w:val="720"/>
        </w:trPr>
        <w:tc>
          <w:tcPr>
            <w:tcW w:w="957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55B5" w:rsidRPr="00285FC6" w:rsidRDefault="00AA55B5" w:rsidP="00BC05EE">
            <w:pPr>
              <w:pStyle w:val="CTC-Body"/>
              <w:rPr>
                <w:rFonts w:ascii="Arial" w:hAnsi="Arial" w:cs="Arial"/>
              </w:rPr>
            </w:pPr>
          </w:p>
        </w:tc>
      </w:tr>
      <w:tr w:rsidR="00AA55B5" w:rsidRPr="00285FC6" w:rsidTr="00DD06EC">
        <w:tc>
          <w:tcPr>
            <w:tcW w:w="957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A55B5" w:rsidRPr="00285FC6" w:rsidRDefault="00AA55B5" w:rsidP="00BC05EE">
            <w:pPr>
              <w:pStyle w:val="CTC-Body"/>
              <w:rPr>
                <w:rFonts w:ascii="Arial" w:hAnsi="Arial" w:cs="Arial"/>
              </w:rPr>
            </w:pPr>
          </w:p>
        </w:tc>
      </w:tr>
      <w:tr w:rsidR="00AA55B5" w:rsidRPr="00285FC6" w:rsidTr="00DD06EC">
        <w:tc>
          <w:tcPr>
            <w:tcW w:w="9576" w:type="dxa"/>
            <w:gridSpan w:val="3"/>
            <w:shd w:val="clear" w:color="auto" w:fill="auto"/>
            <w:vAlign w:val="bottom"/>
          </w:tcPr>
          <w:p w:rsidR="00AA55B5" w:rsidRPr="00285FC6" w:rsidRDefault="00AA55B5" w:rsidP="00BC05EE">
            <w:pPr>
              <w:pStyle w:val="CTC-Body"/>
              <w:rPr>
                <w:rFonts w:ascii="Arial" w:hAnsi="Arial" w:cs="Arial"/>
              </w:rPr>
            </w:pPr>
            <w:r w:rsidRPr="00285FC6">
              <w:rPr>
                <w:rFonts w:ascii="Arial" w:hAnsi="Arial" w:cs="Arial"/>
              </w:rPr>
              <w:t>Indicator to measure this risk factor (from your community assessment):</w:t>
            </w:r>
          </w:p>
        </w:tc>
      </w:tr>
      <w:tr w:rsidR="00AA55B5" w:rsidRPr="00285FC6" w:rsidTr="00DD06EC">
        <w:trPr>
          <w:trHeight w:val="720"/>
        </w:trPr>
        <w:tc>
          <w:tcPr>
            <w:tcW w:w="957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55B5" w:rsidRPr="00285FC6" w:rsidRDefault="00AA55B5" w:rsidP="00BC05EE">
            <w:pPr>
              <w:pStyle w:val="CTC-Body"/>
              <w:rPr>
                <w:rFonts w:ascii="Arial" w:hAnsi="Arial" w:cs="Arial"/>
              </w:rPr>
            </w:pPr>
          </w:p>
        </w:tc>
      </w:tr>
      <w:tr w:rsidR="00BC05EE" w:rsidRPr="00285FC6" w:rsidTr="00DD06EC">
        <w:tc>
          <w:tcPr>
            <w:tcW w:w="957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C05EE" w:rsidRPr="00285FC6" w:rsidRDefault="00BC05EE" w:rsidP="00BC05EE">
            <w:pPr>
              <w:pStyle w:val="CTC-Body"/>
              <w:rPr>
                <w:rFonts w:ascii="Arial" w:hAnsi="Arial" w:cs="Arial"/>
              </w:rPr>
            </w:pPr>
          </w:p>
        </w:tc>
      </w:tr>
      <w:tr w:rsidR="00AA55B5" w:rsidRPr="00285FC6" w:rsidTr="00DD06EC">
        <w:tc>
          <w:tcPr>
            <w:tcW w:w="9576" w:type="dxa"/>
            <w:gridSpan w:val="3"/>
            <w:shd w:val="clear" w:color="auto" w:fill="auto"/>
            <w:vAlign w:val="bottom"/>
          </w:tcPr>
          <w:p w:rsidR="00AA55B5" w:rsidRPr="00285FC6" w:rsidRDefault="00AA55B5" w:rsidP="00BC05EE">
            <w:pPr>
              <w:pStyle w:val="CTC-Body"/>
              <w:rPr>
                <w:rFonts w:ascii="Arial" w:hAnsi="Arial" w:cs="Arial"/>
              </w:rPr>
            </w:pPr>
            <w:r w:rsidRPr="00285FC6">
              <w:rPr>
                <w:rFonts w:ascii="Arial" w:hAnsi="Arial" w:cs="Arial"/>
              </w:rPr>
              <w:t>Baseline (from your community assessment):</w:t>
            </w:r>
          </w:p>
        </w:tc>
      </w:tr>
      <w:tr w:rsidR="00AA55B5" w:rsidRPr="00285FC6" w:rsidTr="00DD06EC">
        <w:trPr>
          <w:trHeight w:val="720"/>
        </w:trPr>
        <w:tc>
          <w:tcPr>
            <w:tcW w:w="957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55B5" w:rsidRPr="00285FC6" w:rsidRDefault="00AA55B5" w:rsidP="00BC05EE">
            <w:pPr>
              <w:pStyle w:val="CTC-Body"/>
              <w:rPr>
                <w:rFonts w:ascii="Arial" w:hAnsi="Arial" w:cs="Arial"/>
              </w:rPr>
            </w:pPr>
          </w:p>
        </w:tc>
      </w:tr>
      <w:tr w:rsidR="00BC05EE" w:rsidRPr="00285FC6" w:rsidTr="00DD06EC">
        <w:tc>
          <w:tcPr>
            <w:tcW w:w="957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C05EE" w:rsidRPr="00285FC6" w:rsidRDefault="00BC05EE" w:rsidP="00BC05EE">
            <w:pPr>
              <w:pStyle w:val="CTC-Body"/>
              <w:rPr>
                <w:rFonts w:ascii="Arial" w:hAnsi="Arial" w:cs="Arial"/>
              </w:rPr>
            </w:pPr>
          </w:p>
        </w:tc>
      </w:tr>
      <w:tr w:rsidR="00BC05EE" w:rsidRPr="00285FC6" w:rsidTr="00DD06EC">
        <w:trPr>
          <w:trHeight w:val="720"/>
        </w:trPr>
        <w:tc>
          <w:tcPr>
            <w:tcW w:w="2358" w:type="dxa"/>
            <w:gridSpan w:val="2"/>
            <w:shd w:val="clear" w:color="auto" w:fill="auto"/>
            <w:vAlign w:val="bottom"/>
          </w:tcPr>
          <w:p w:rsidR="00BC05EE" w:rsidRPr="00285FC6" w:rsidRDefault="00BC05EE" w:rsidP="00BC05EE">
            <w:pPr>
              <w:pStyle w:val="CTC-Body"/>
              <w:rPr>
                <w:rFonts w:ascii="Arial" w:hAnsi="Arial" w:cs="Arial"/>
              </w:rPr>
            </w:pPr>
            <w:r w:rsidRPr="00285FC6">
              <w:rPr>
                <w:rFonts w:ascii="Arial" w:hAnsi="Arial" w:cs="Arial"/>
              </w:rPr>
              <w:t>How much change?</w:t>
            </w:r>
          </w:p>
        </w:tc>
        <w:tc>
          <w:tcPr>
            <w:tcW w:w="72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05EE" w:rsidRPr="00285FC6" w:rsidRDefault="00BC05EE" w:rsidP="00BC05EE">
            <w:pPr>
              <w:pStyle w:val="CTC-Body"/>
              <w:rPr>
                <w:rFonts w:ascii="Arial" w:hAnsi="Arial" w:cs="Arial"/>
              </w:rPr>
            </w:pPr>
          </w:p>
        </w:tc>
      </w:tr>
      <w:tr w:rsidR="00AA55B5" w:rsidRPr="00285FC6" w:rsidTr="00DD06EC">
        <w:tc>
          <w:tcPr>
            <w:tcW w:w="9576" w:type="dxa"/>
            <w:gridSpan w:val="3"/>
            <w:shd w:val="clear" w:color="auto" w:fill="auto"/>
            <w:vAlign w:val="bottom"/>
          </w:tcPr>
          <w:p w:rsidR="00AA55B5" w:rsidRPr="00285FC6" w:rsidRDefault="00AA55B5" w:rsidP="00BC05EE">
            <w:pPr>
              <w:pStyle w:val="CTC-Body"/>
              <w:rPr>
                <w:rFonts w:ascii="Arial" w:hAnsi="Arial" w:cs="Arial"/>
              </w:rPr>
            </w:pPr>
          </w:p>
        </w:tc>
      </w:tr>
      <w:tr w:rsidR="00BC05EE" w:rsidRPr="00285FC6" w:rsidTr="00DD06EC">
        <w:trPr>
          <w:trHeight w:val="720"/>
        </w:trPr>
        <w:tc>
          <w:tcPr>
            <w:tcW w:w="1368" w:type="dxa"/>
            <w:shd w:val="clear" w:color="auto" w:fill="auto"/>
            <w:vAlign w:val="bottom"/>
          </w:tcPr>
          <w:p w:rsidR="00BC05EE" w:rsidRPr="00285FC6" w:rsidRDefault="00BC05EE" w:rsidP="00BC05EE">
            <w:pPr>
              <w:pStyle w:val="CTC-Body"/>
              <w:rPr>
                <w:rFonts w:ascii="Arial" w:hAnsi="Arial" w:cs="Arial"/>
              </w:rPr>
            </w:pPr>
            <w:r w:rsidRPr="00285FC6">
              <w:rPr>
                <w:rFonts w:ascii="Arial" w:hAnsi="Arial" w:cs="Arial"/>
              </w:rPr>
              <w:t>By when?</w:t>
            </w:r>
          </w:p>
        </w:tc>
        <w:tc>
          <w:tcPr>
            <w:tcW w:w="820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05EE" w:rsidRPr="00285FC6" w:rsidRDefault="00BC05EE" w:rsidP="00BC05EE">
            <w:pPr>
              <w:pStyle w:val="CTC-Body"/>
              <w:rPr>
                <w:rFonts w:ascii="Arial" w:hAnsi="Arial" w:cs="Arial"/>
              </w:rPr>
            </w:pPr>
          </w:p>
        </w:tc>
      </w:tr>
      <w:tr w:rsidR="00BC05EE" w:rsidRPr="00285FC6" w:rsidTr="00DD06EC">
        <w:tc>
          <w:tcPr>
            <w:tcW w:w="9576" w:type="dxa"/>
            <w:gridSpan w:val="3"/>
            <w:shd w:val="clear" w:color="auto" w:fill="auto"/>
            <w:vAlign w:val="bottom"/>
          </w:tcPr>
          <w:p w:rsidR="00BC05EE" w:rsidRPr="00285FC6" w:rsidRDefault="00BC05EE" w:rsidP="00BC05EE">
            <w:pPr>
              <w:pStyle w:val="CTC-Body"/>
              <w:rPr>
                <w:rFonts w:ascii="Arial" w:hAnsi="Arial" w:cs="Arial"/>
              </w:rPr>
            </w:pPr>
          </w:p>
        </w:tc>
      </w:tr>
      <w:tr w:rsidR="00AA55B5" w:rsidRPr="00285FC6" w:rsidTr="00DD06EC">
        <w:tc>
          <w:tcPr>
            <w:tcW w:w="9576" w:type="dxa"/>
            <w:gridSpan w:val="3"/>
            <w:shd w:val="clear" w:color="auto" w:fill="auto"/>
            <w:vAlign w:val="bottom"/>
          </w:tcPr>
          <w:p w:rsidR="00BC05EE" w:rsidRPr="00285FC6" w:rsidRDefault="00BC05EE" w:rsidP="00BC05EE">
            <w:pPr>
              <w:pStyle w:val="CTC-Body"/>
              <w:rPr>
                <w:rFonts w:ascii="Arial" w:hAnsi="Arial" w:cs="Arial"/>
              </w:rPr>
            </w:pPr>
          </w:p>
          <w:p w:rsidR="00AA55B5" w:rsidRPr="00285FC6" w:rsidRDefault="00AA55B5" w:rsidP="00BC05EE">
            <w:pPr>
              <w:pStyle w:val="CTC-Body"/>
              <w:rPr>
                <w:rFonts w:ascii="Arial" w:hAnsi="Arial" w:cs="Arial"/>
              </w:rPr>
            </w:pPr>
            <w:r w:rsidRPr="00285FC6">
              <w:rPr>
                <w:rFonts w:ascii="Arial" w:hAnsi="Arial" w:cs="Arial"/>
              </w:rPr>
              <w:t xml:space="preserve">Desired </w:t>
            </w:r>
            <w:r w:rsidR="00BC05EE" w:rsidRPr="00285FC6">
              <w:rPr>
                <w:rFonts w:ascii="Arial" w:hAnsi="Arial" w:cs="Arial"/>
              </w:rPr>
              <w:t>priority risk-factor-outcome statement:</w:t>
            </w:r>
          </w:p>
        </w:tc>
      </w:tr>
      <w:tr w:rsidR="00BC05EE" w:rsidRPr="00285FC6" w:rsidTr="00DD06EC">
        <w:trPr>
          <w:trHeight w:val="720"/>
        </w:trPr>
        <w:tc>
          <w:tcPr>
            <w:tcW w:w="957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05EE" w:rsidRPr="00285FC6" w:rsidRDefault="00BC05EE" w:rsidP="00BC05EE">
            <w:pPr>
              <w:pStyle w:val="CTC-Body"/>
              <w:rPr>
                <w:rFonts w:ascii="Arial" w:hAnsi="Arial" w:cs="Arial"/>
              </w:rPr>
            </w:pPr>
          </w:p>
        </w:tc>
      </w:tr>
      <w:tr w:rsidR="00BC05EE" w:rsidRPr="00285FC6" w:rsidTr="00DD06EC">
        <w:trPr>
          <w:trHeight w:val="720"/>
        </w:trPr>
        <w:tc>
          <w:tcPr>
            <w:tcW w:w="95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C05EE" w:rsidRPr="00285FC6" w:rsidRDefault="00BC05EE" w:rsidP="00BC05EE">
            <w:pPr>
              <w:pStyle w:val="CTC-Body"/>
              <w:rPr>
                <w:rFonts w:ascii="Arial" w:hAnsi="Arial" w:cs="Arial"/>
              </w:rPr>
            </w:pPr>
          </w:p>
        </w:tc>
      </w:tr>
      <w:tr w:rsidR="00BC05EE" w:rsidRPr="00285FC6" w:rsidTr="00DD06EC">
        <w:trPr>
          <w:trHeight w:val="720"/>
        </w:trPr>
        <w:tc>
          <w:tcPr>
            <w:tcW w:w="95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C05EE" w:rsidRPr="00285FC6" w:rsidRDefault="00BC05EE" w:rsidP="00BC05EE">
            <w:pPr>
              <w:pStyle w:val="CTC-Body"/>
              <w:rPr>
                <w:rFonts w:ascii="Arial" w:hAnsi="Arial" w:cs="Arial"/>
              </w:rPr>
            </w:pPr>
          </w:p>
        </w:tc>
      </w:tr>
      <w:tr w:rsidR="00BC05EE" w:rsidRPr="00285FC6" w:rsidTr="00DD06EC">
        <w:trPr>
          <w:trHeight w:val="720"/>
        </w:trPr>
        <w:tc>
          <w:tcPr>
            <w:tcW w:w="95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C05EE" w:rsidRPr="00285FC6" w:rsidRDefault="00BC05EE" w:rsidP="00BC05EE">
            <w:pPr>
              <w:pStyle w:val="CTC-Body"/>
              <w:rPr>
                <w:rFonts w:ascii="Arial" w:hAnsi="Arial" w:cs="Arial"/>
              </w:rPr>
            </w:pPr>
          </w:p>
        </w:tc>
      </w:tr>
      <w:tr w:rsidR="00BC05EE" w:rsidRPr="00285FC6" w:rsidTr="00DD06EC">
        <w:trPr>
          <w:trHeight w:val="720"/>
        </w:trPr>
        <w:tc>
          <w:tcPr>
            <w:tcW w:w="95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C05EE" w:rsidRPr="00285FC6" w:rsidRDefault="00BC05EE" w:rsidP="00BC05EE">
            <w:pPr>
              <w:pStyle w:val="CTC-Body"/>
              <w:rPr>
                <w:rFonts w:ascii="Arial" w:hAnsi="Arial" w:cs="Arial"/>
              </w:rPr>
            </w:pPr>
          </w:p>
        </w:tc>
      </w:tr>
      <w:tr w:rsidR="00BC05EE" w:rsidRPr="00285FC6" w:rsidTr="00DD06EC">
        <w:trPr>
          <w:trHeight w:val="720"/>
        </w:trPr>
        <w:tc>
          <w:tcPr>
            <w:tcW w:w="95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C05EE" w:rsidRPr="00285FC6" w:rsidRDefault="00BC05EE" w:rsidP="00BC05EE">
            <w:pPr>
              <w:pStyle w:val="CTC-Body"/>
              <w:rPr>
                <w:rFonts w:ascii="Arial" w:hAnsi="Arial" w:cs="Arial"/>
              </w:rPr>
            </w:pPr>
          </w:p>
        </w:tc>
      </w:tr>
    </w:tbl>
    <w:p w:rsidR="008074E0" w:rsidRPr="00285FC6" w:rsidRDefault="008074E0" w:rsidP="00BC05EE">
      <w:pPr>
        <w:pStyle w:val="CTC-Body"/>
        <w:rPr>
          <w:rFonts w:ascii="Arial" w:hAnsi="Arial" w:cs="Arial"/>
        </w:rPr>
      </w:pPr>
    </w:p>
    <w:sectPr w:rsidR="008074E0" w:rsidRPr="00285FC6" w:rsidSect="00C5609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599" w:rsidRDefault="007A7599" w:rsidP="00A512D5">
      <w:r>
        <w:separator/>
      </w:r>
    </w:p>
  </w:endnote>
  <w:endnote w:type="continuationSeparator" w:id="0">
    <w:p w:rsidR="007A7599" w:rsidRDefault="007A7599" w:rsidP="00A5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utiger LT Com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FC6" w:rsidRPr="00285FC6" w:rsidRDefault="00285FC6" w:rsidP="00285FC6">
    <w:pPr>
      <w:pStyle w:val="CTC-FooterHeaderText"/>
      <w:spacing w:line="240" w:lineRule="auto"/>
      <w:rPr>
        <w:rFonts w:ascii="Arial" w:hAnsi="Arial" w:cs="Arial"/>
        <w:sz w:val="16"/>
        <w:szCs w:val="16"/>
      </w:rPr>
    </w:pPr>
    <w:r w:rsidRPr="00285FC6">
      <w:rPr>
        <w:rFonts w:ascii="Arial" w:hAnsi="Arial" w:cs="Arial"/>
        <w:sz w:val="16"/>
        <w:szCs w:val="16"/>
      </w:rPr>
      <w:t>Community Planning Workshop</w:t>
    </w:r>
  </w:p>
  <w:p w:rsidR="00AA55B5" w:rsidRPr="00285FC6" w:rsidRDefault="00285FC6" w:rsidP="00285FC6">
    <w:pPr>
      <w:pStyle w:val="CTC-FooterHeaderText"/>
      <w:spacing w:line="240" w:lineRule="auto"/>
      <w:rPr>
        <w:rFonts w:ascii="Arial" w:hAnsi="Arial" w:cs="Arial"/>
        <w:sz w:val="16"/>
        <w:szCs w:val="16"/>
      </w:rPr>
    </w:pPr>
    <w:r w:rsidRPr="00285FC6">
      <w:rPr>
        <w:rFonts w:ascii="Arial" w:hAnsi="Arial" w:cs="Arial"/>
        <w:sz w:val="16"/>
        <w:szCs w:val="16"/>
      </w:rPr>
      <w:t>©2013 Center for Communities That Care, University of Washington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599" w:rsidRDefault="007A7599" w:rsidP="00A512D5">
      <w:r>
        <w:separator/>
      </w:r>
    </w:p>
  </w:footnote>
  <w:footnote w:type="continuationSeparator" w:id="0">
    <w:p w:rsidR="007A7599" w:rsidRDefault="007A7599" w:rsidP="00A51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5B5" w:rsidRPr="00285FC6" w:rsidRDefault="00AA55B5" w:rsidP="00237468">
    <w:pPr>
      <w:pStyle w:val="CTC-HeaderFooterText"/>
      <w:rPr>
        <w:rFonts w:ascii="Arial" w:hAnsi="Arial" w:cs="Arial"/>
        <w:color w:val="215868"/>
        <w:szCs w:val="40"/>
      </w:rPr>
    </w:pPr>
    <w:r w:rsidRPr="00285FC6">
      <w:rPr>
        <w:rFonts w:ascii="Arial" w:hAnsi="Arial" w:cs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8" o:spid="_x0000_s2049" type="#_x0000_t75" alt="Description: CTC-horizontal-color" style="position:absolute;left:0;text-align:left;margin-left:-.95pt;margin-top:2.9pt;width:156.95pt;height:43.2pt;z-index:251657728;visibility:visible;mso-wrap-distance-bottom:21.6pt;mso-position-horizontal-relative:margin">
          <v:imagedata r:id="rId1" o:title="CTC-horizontal-color"/>
          <w10:wrap type="topAndBottom" anchorx="margin"/>
        </v:shape>
      </w:pict>
    </w:r>
    <w:r w:rsidR="0001533D" w:rsidRPr="00285FC6">
      <w:rPr>
        <w:rFonts w:ascii="Arial" w:hAnsi="Arial" w:cs="Arial"/>
        <w:color w:val="215868"/>
        <w:szCs w:val="40"/>
      </w:rPr>
      <w:t xml:space="preserve">Risk &amp; Protective </w:t>
    </w:r>
    <w:r w:rsidRPr="00285FC6">
      <w:rPr>
        <w:rFonts w:ascii="Arial" w:hAnsi="Arial" w:cs="Arial"/>
        <w:color w:val="215868"/>
        <w:szCs w:val="40"/>
      </w:rPr>
      <w:t>F</w:t>
    </w:r>
    <w:r w:rsidR="0001533D" w:rsidRPr="00285FC6">
      <w:rPr>
        <w:rFonts w:ascii="Arial" w:hAnsi="Arial" w:cs="Arial"/>
        <w:color w:val="215868"/>
        <w:szCs w:val="40"/>
      </w:rPr>
      <w:t>actor</w:t>
    </w:r>
  </w:p>
  <w:p w:rsidR="00AA55B5" w:rsidRPr="00285FC6" w:rsidRDefault="0001533D" w:rsidP="00237468">
    <w:pPr>
      <w:pStyle w:val="CTC-HeaderFooterText"/>
      <w:rPr>
        <w:rFonts w:ascii="Arial" w:hAnsi="Arial" w:cs="Arial"/>
      </w:rPr>
    </w:pPr>
    <w:r w:rsidRPr="00285FC6">
      <w:rPr>
        <w:rFonts w:ascii="Arial" w:hAnsi="Arial" w:cs="Arial"/>
      </w:rPr>
      <w:t xml:space="preserve">Outcomes </w:t>
    </w:r>
    <w:r w:rsidR="00AA55B5" w:rsidRPr="00285FC6">
      <w:rPr>
        <w:rFonts w:ascii="Arial" w:hAnsi="Arial" w:cs="Arial"/>
      </w:rPr>
      <w:t>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1CFD"/>
    <w:multiLevelType w:val="hybridMultilevel"/>
    <w:tmpl w:val="B6B4CDB2"/>
    <w:lvl w:ilvl="0" w:tplc="E5A45EA6">
      <w:start w:val="1"/>
      <w:numFmt w:val="lowerLetter"/>
      <w:pStyle w:val="CTC-lettered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22992"/>
    <w:multiLevelType w:val="hybridMultilevel"/>
    <w:tmpl w:val="1682CA54"/>
    <w:lvl w:ilvl="0" w:tplc="911A1D84">
      <w:start w:val="1"/>
      <w:numFmt w:val="decimal"/>
      <w:pStyle w:val="CTC-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3799C"/>
    <w:multiLevelType w:val="hybridMultilevel"/>
    <w:tmpl w:val="133E9026"/>
    <w:lvl w:ilvl="0" w:tplc="8C9E303C">
      <w:start w:val="1"/>
      <w:numFmt w:val="bullet"/>
      <w:pStyle w:val="CTC-Bullets"/>
      <w:lvlText w:val=""/>
      <w:lvlJc w:val="left"/>
      <w:pPr>
        <w:ind w:left="-57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" w:hanging="360"/>
      </w:pPr>
    </w:lvl>
    <w:lvl w:ilvl="2" w:tplc="0409001B" w:tentative="1">
      <w:start w:val="1"/>
      <w:numFmt w:val="lowerRoman"/>
      <w:lvlText w:val="%3."/>
      <w:lvlJc w:val="right"/>
      <w:pPr>
        <w:ind w:left="864" w:hanging="180"/>
      </w:pPr>
    </w:lvl>
    <w:lvl w:ilvl="3" w:tplc="0409000F" w:tentative="1">
      <w:start w:val="1"/>
      <w:numFmt w:val="decimal"/>
      <w:lvlText w:val="%4."/>
      <w:lvlJc w:val="left"/>
      <w:pPr>
        <w:ind w:left="1584" w:hanging="360"/>
      </w:pPr>
    </w:lvl>
    <w:lvl w:ilvl="4" w:tplc="04090019" w:tentative="1">
      <w:start w:val="1"/>
      <w:numFmt w:val="lowerLetter"/>
      <w:lvlText w:val="%5."/>
      <w:lvlJc w:val="left"/>
      <w:pPr>
        <w:ind w:left="2304" w:hanging="360"/>
      </w:pPr>
    </w:lvl>
    <w:lvl w:ilvl="5" w:tplc="0409001B" w:tentative="1">
      <w:start w:val="1"/>
      <w:numFmt w:val="lowerRoman"/>
      <w:lvlText w:val="%6."/>
      <w:lvlJc w:val="right"/>
      <w:pPr>
        <w:ind w:left="3024" w:hanging="180"/>
      </w:pPr>
    </w:lvl>
    <w:lvl w:ilvl="6" w:tplc="0409000F" w:tentative="1">
      <w:start w:val="1"/>
      <w:numFmt w:val="decimal"/>
      <w:lvlText w:val="%7."/>
      <w:lvlJc w:val="left"/>
      <w:pPr>
        <w:ind w:left="3744" w:hanging="360"/>
      </w:pPr>
    </w:lvl>
    <w:lvl w:ilvl="7" w:tplc="04090019" w:tentative="1">
      <w:start w:val="1"/>
      <w:numFmt w:val="lowerLetter"/>
      <w:lvlText w:val="%8."/>
      <w:lvlJc w:val="left"/>
      <w:pPr>
        <w:ind w:left="4464" w:hanging="360"/>
      </w:pPr>
    </w:lvl>
    <w:lvl w:ilvl="8" w:tplc="0409001B" w:tentative="1">
      <w:start w:val="1"/>
      <w:numFmt w:val="lowerRoman"/>
      <w:lvlText w:val="%9."/>
      <w:lvlJc w:val="right"/>
      <w:pPr>
        <w:ind w:left="518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74E0"/>
    <w:rsid w:val="0001533D"/>
    <w:rsid w:val="00167592"/>
    <w:rsid w:val="001C42FC"/>
    <w:rsid w:val="00224B36"/>
    <w:rsid w:val="00237468"/>
    <w:rsid w:val="0028506B"/>
    <w:rsid w:val="00285FC6"/>
    <w:rsid w:val="002A555D"/>
    <w:rsid w:val="003D15B6"/>
    <w:rsid w:val="004F5035"/>
    <w:rsid w:val="00544E12"/>
    <w:rsid w:val="00573716"/>
    <w:rsid w:val="00720C74"/>
    <w:rsid w:val="007415DD"/>
    <w:rsid w:val="007646E8"/>
    <w:rsid w:val="007A7599"/>
    <w:rsid w:val="007B72C1"/>
    <w:rsid w:val="007F650D"/>
    <w:rsid w:val="008074E0"/>
    <w:rsid w:val="008553FE"/>
    <w:rsid w:val="00862A57"/>
    <w:rsid w:val="00954465"/>
    <w:rsid w:val="0098293C"/>
    <w:rsid w:val="009E6F60"/>
    <w:rsid w:val="00A260C5"/>
    <w:rsid w:val="00A512D5"/>
    <w:rsid w:val="00A64957"/>
    <w:rsid w:val="00A74609"/>
    <w:rsid w:val="00AA55B5"/>
    <w:rsid w:val="00B41E19"/>
    <w:rsid w:val="00BC05EE"/>
    <w:rsid w:val="00C5609C"/>
    <w:rsid w:val="00D00FAF"/>
    <w:rsid w:val="00D67828"/>
    <w:rsid w:val="00D95315"/>
    <w:rsid w:val="00DD06EC"/>
    <w:rsid w:val="00E8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2D5"/>
    <w:pPr>
      <w:contextualSpacing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46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D15B6"/>
    <w:pPr>
      <w:contextualSpacing w:val="0"/>
      <w:outlineLvl w:val="1"/>
    </w:pPr>
    <w:rPr>
      <w:rFonts w:ascii="Tahoma" w:eastAsia="Batang" w:hAnsi="Tahoma" w:cs="Tahoma"/>
      <w:b/>
      <w:sz w:val="20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2D5"/>
    <w:rPr>
      <w:rFonts w:ascii="Cambria" w:eastAsia="Times New Roman" w:hAnsi="Cambria"/>
      <w:lang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2D5"/>
  </w:style>
  <w:style w:type="paragraph" w:styleId="Footer">
    <w:name w:val="footer"/>
    <w:basedOn w:val="Normal"/>
    <w:link w:val="Foot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2D5"/>
  </w:style>
  <w:style w:type="paragraph" w:styleId="BalloonText">
    <w:name w:val="Balloon Text"/>
    <w:basedOn w:val="Normal"/>
    <w:link w:val="BalloonTextChar"/>
    <w:uiPriority w:val="99"/>
    <w:semiHidden/>
    <w:unhideWhenUsed/>
    <w:rsid w:val="00A5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12D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7B72C1"/>
    <w:pPr>
      <w:contextualSpacing w:val="0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link w:val="Subtitle"/>
    <w:rsid w:val="007B72C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link w:val="Heading2"/>
    <w:rsid w:val="003D15B6"/>
    <w:rPr>
      <w:rFonts w:ascii="Tahoma" w:eastAsia="Batang" w:hAnsi="Tahoma" w:cs="Tahoma"/>
      <w:b/>
      <w:szCs w:val="24"/>
      <w:lang w:eastAsia="ko-KR"/>
    </w:rPr>
  </w:style>
  <w:style w:type="paragraph" w:customStyle="1" w:styleId="Tableheading">
    <w:name w:val="Table heading"/>
    <w:basedOn w:val="Normal"/>
    <w:rsid w:val="003D15B6"/>
    <w:pPr>
      <w:contextualSpacing w:val="0"/>
    </w:pPr>
    <w:rPr>
      <w:rFonts w:ascii="Tahoma" w:eastAsia="Batang" w:hAnsi="Tahoma" w:cs="Tahoma"/>
      <w:b/>
      <w:sz w:val="20"/>
      <w:szCs w:val="24"/>
      <w:lang w:eastAsia="ko-KR"/>
    </w:rPr>
  </w:style>
  <w:style w:type="paragraph" w:customStyle="1" w:styleId="CTC-Body">
    <w:name w:val="CTC - Body"/>
    <w:autoRedefine/>
    <w:qFormat/>
    <w:rsid w:val="00BC05EE"/>
    <w:pPr>
      <w:spacing w:line="288" w:lineRule="auto"/>
    </w:pPr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letteredlist">
    <w:name w:val="CTC - lettered list"/>
    <w:basedOn w:val="CTC-Body"/>
    <w:autoRedefine/>
    <w:qFormat/>
    <w:rsid w:val="00237468"/>
    <w:pPr>
      <w:numPr>
        <w:numId w:val="1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237468"/>
    <w:pPr>
      <w:numPr>
        <w:numId w:val="2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285FC6"/>
    <w:pPr>
      <w:spacing w:line="300" w:lineRule="atLeast"/>
      <w:contextualSpacing w:val="0"/>
    </w:pPr>
    <w:rPr>
      <w:rFonts w:ascii="Frutiger LT Com 55 Roman" w:eastAsia="MS Mincho" w:hAnsi="Frutiger LT Com 55 Roman"/>
      <w:sz w:val="18"/>
      <w:szCs w:val="18"/>
    </w:rPr>
  </w:style>
  <w:style w:type="paragraph" w:customStyle="1" w:styleId="CTC-Header1">
    <w:name w:val="CTC - Header 1"/>
    <w:next w:val="Heading1"/>
    <w:autoRedefine/>
    <w:qFormat/>
    <w:rsid w:val="00237468"/>
    <w:rPr>
      <w:rFonts w:ascii="Frutiger LT Com 45 Light" w:eastAsia="ヒラギノ角ゴ Pro W3" w:hAnsi="Frutiger LT Com 45 Light"/>
      <w:b/>
      <w:color w:val="000000"/>
      <w:sz w:val="36"/>
    </w:rPr>
  </w:style>
  <w:style w:type="character" w:customStyle="1" w:styleId="Heading1Char">
    <w:name w:val="Heading 1 Char"/>
    <w:link w:val="Heading1"/>
    <w:uiPriority w:val="9"/>
    <w:rsid w:val="002374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TC-Header2">
    <w:name w:val="CTC - Header 2"/>
    <w:next w:val="Heading1"/>
    <w:autoRedefine/>
    <w:qFormat/>
    <w:rsid w:val="00237468"/>
    <w:rPr>
      <w:rFonts w:ascii="Frutiger LT Com 45 Light" w:eastAsia="ヒラギノ角ゴ Pro W3" w:hAnsi="Frutiger LT Com 45 Light"/>
      <w:b/>
      <w:color w:val="000000"/>
      <w:sz w:val="32"/>
    </w:rPr>
  </w:style>
  <w:style w:type="paragraph" w:customStyle="1" w:styleId="CTC-Header3">
    <w:name w:val="CTC - Header 3"/>
    <w:autoRedefine/>
    <w:qFormat/>
    <w:rsid w:val="00237468"/>
    <w:rPr>
      <w:rFonts w:ascii="Frutiger LT Com 45 Light" w:eastAsia="ヒラギノ角ゴ Pro W3" w:hAnsi="Frutiger LT Com 45 Light"/>
      <w:b/>
      <w:color w:val="000000"/>
      <w:sz w:val="24"/>
    </w:rPr>
  </w:style>
  <w:style w:type="paragraph" w:customStyle="1" w:styleId="CTC-Header4">
    <w:name w:val="CTC - Header 4"/>
    <w:autoRedefine/>
    <w:qFormat/>
    <w:rsid w:val="00237468"/>
    <w:pPr>
      <w:spacing w:line="336" w:lineRule="auto"/>
    </w:pPr>
    <w:rPr>
      <w:rFonts w:ascii="Frutiger LT Com 45 Light" w:eastAsia="ヒラギノ角ゴ Pro W3" w:hAnsi="Frutiger LT Com 45 Light"/>
      <w:i/>
      <w:color w:val="000000"/>
      <w:sz w:val="24"/>
    </w:rPr>
  </w:style>
  <w:style w:type="paragraph" w:customStyle="1" w:styleId="CTC-HeaderFooterText">
    <w:name w:val="CTC - Header/Footer Text"/>
    <w:next w:val="CTC-FooterHeaderText"/>
    <w:autoRedefine/>
    <w:qFormat/>
    <w:rsid w:val="00237468"/>
    <w:pPr>
      <w:jc w:val="right"/>
    </w:pPr>
    <w:rPr>
      <w:rFonts w:ascii="Frutiger LT Com 55 Roman" w:eastAsia="ヒラギノ角ゴ Pro W3" w:hAnsi="Frutiger LT Com 55 Roman"/>
      <w:color w:val="21586C"/>
      <w:sz w:val="40"/>
    </w:rPr>
  </w:style>
  <w:style w:type="paragraph" w:customStyle="1" w:styleId="CTC-IndentedBlockQuote">
    <w:name w:val="CTC - Indented Block Quote"/>
    <w:basedOn w:val="CTC-Body"/>
    <w:autoRedefine/>
    <w:qFormat/>
    <w:rsid w:val="00237468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237468"/>
    <w:pPr>
      <w:numPr>
        <w:numId w:val="3"/>
      </w:numPr>
    </w:pPr>
  </w:style>
  <w:style w:type="paragraph" w:customStyle="1" w:styleId="CTC-OneLineResponse">
    <w:name w:val="CTC - One Line Response"/>
    <w:basedOn w:val="CTC-Header4"/>
    <w:autoRedefine/>
    <w:qFormat/>
    <w:rsid w:val="00237468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237468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References-Name">
    <w:name w:val="CTC - References - Name"/>
    <w:basedOn w:val="CTC-Body"/>
    <w:autoRedefine/>
    <w:qFormat/>
    <w:rsid w:val="00237468"/>
    <w:pPr>
      <w:spacing w:after="40"/>
    </w:pPr>
    <w:rPr>
      <w:rFonts w:ascii="Frutiger LT Com 45 Light" w:hAnsi="Frutiger LT Com 45 Light"/>
      <w:b/>
      <w:sz w:val="24"/>
      <w:szCs w:val="22"/>
    </w:rPr>
  </w:style>
  <w:style w:type="paragraph" w:customStyle="1" w:styleId="CTC-SectionSub-title">
    <w:name w:val="CTC - Section Sub-title"/>
    <w:next w:val="Heading1"/>
    <w:autoRedefine/>
    <w:qFormat/>
    <w:rsid w:val="00237468"/>
    <w:pPr>
      <w:spacing w:after="100"/>
      <w:ind w:left="1584"/>
    </w:pPr>
    <w:rPr>
      <w:rFonts w:ascii="Frutiger LT Com 45 Light" w:eastAsia="ヒラギノ角ゴ Pro W3" w:hAnsi="Frutiger LT Com 45 Light"/>
      <w:b/>
      <w:color w:val="003333"/>
      <w:sz w:val="60"/>
    </w:rPr>
  </w:style>
  <w:style w:type="paragraph" w:customStyle="1" w:styleId="CTC-SectionTitle">
    <w:name w:val="CTC - Section Title"/>
    <w:next w:val="Heading1"/>
    <w:autoRedefine/>
    <w:qFormat/>
    <w:rsid w:val="00237468"/>
    <w:pPr>
      <w:spacing w:before="2160" w:after="240"/>
      <w:ind w:left="1584"/>
    </w:pPr>
    <w:rPr>
      <w:rFonts w:ascii="Frutiger LT Com 55 Roman" w:eastAsia="ヒラギノ角ゴ Pro W3" w:hAnsi="Frutiger LT Com 55 Roman"/>
      <w:b/>
      <w:color w:val="234951"/>
      <w:sz w:val="60"/>
    </w:rPr>
  </w:style>
  <w:style w:type="paragraph" w:customStyle="1" w:styleId="CTC-TableHeader-White">
    <w:name w:val="CTC - Table  Header - White"/>
    <w:autoRedefine/>
    <w:qFormat/>
    <w:rsid w:val="00237468"/>
    <w:pPr>
      <w:jc w:val="center"/>
    </w:pPr>
    <w:rPr>
      <w:rFonts w:ascii="Frutiger LT Com 45 Light" w:eastAsia="ヒラギノ角ゴ Pro W3" w:hAnsi="Frutiger LT Com 45 Light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237468"/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TableCopy-White">
    <w:name w:val="CTC - Table Copy - White"/>
    <w:basedOn w:val="CTC-TableCopy"/>
    <w:qFormat/>
    <w:rsid w:val="00237468"/>
    <w:rPr>
      <w:color w:val="FFFFFF"/>
    </w:rPr>
  </w:style>
  <w:style w:type="paragraph" w:customStyle="1" w:styleId="CTC-TOC-PageSection">
    <w:name w:val="CTC - TOC - Page/Section"/>
    <w:basedOn w:val="CTC-Header1"/>
    <w:autoRedefine/>
    <w:qFormat/>
    <w:rsid w:val="00237468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237468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laika%20Schwartz\CTC%20Project\Draft%20CTC%20Documents\Templates\Generic_Portrait_Orien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Generic_Portrait_Orientation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Malaika Schwartz</dc:creator>
  <cp:lastModifiedBy>Shelley Logan</cp:lastModifiedBy>
  <cp:revision>2</cp:revision>
  <dcterms:created xsi:type="dcterms:W3CDTF">2014-01-20T20:31:00Z</dcterms:created>
  <dcterms:modified xsi:type="dcterms:W3CDTF">2014-01-20T20:31:00Z</dcterms:modified>
</cp:coreProperties>
</file>