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9DC" w:rsidRDefault="001349DC" w:rsidP="001349DC">
      <w:pPr>
        <w:rPr>
          <w:rFonts w:ascii="Frutiger LT Com 45 Light" w:eastAsia="ヒラギノ角ゴ Pro W3" w:hAnsi="Frutiger LT Com 45 Light" w:cs="Times New Roman"/>
          <w:b/>
          <w:color w:val="000000"/>
          <w:szCs w:val="20"/>
        </w:rPr>
      </w:pPr>
    </w:p>
    <w:p w:rsidR="001349DC" w:rsidRPr="001349DC" w:rsidRDefault="001349DC" w:rsidP="001349DC">
      <w:pPr>
        <w:rPr>
          <w:rFonts w:ascii="Arial" w:eastAsia="ヒラギノ角ゴ Pro W3" w:hAnsi="Arial" w:cs="Arial"/>
          <w:color w:val="000000"/>
          <w:sz w:val="22"/>
          <w:szCs w:val="20"/>
        </w:rPr>
      </w:pPr>
      <w:r w:rsidRPr="001349DC">
        <w:rPr>
          <w:rFonts w:ascii="Arial" w:eastAsia="ヒラギノ角ゴ Pro W3" w:hAnsi="Arial" w:cs="Arial"/>
          <w:b/>
          <w:color w:val="000000"/>
          <w:szCs w:val="20"/>
        </w:rPr>
        <w:t>Program:</w:t>
      </w:r>
      <w:r w:rsidRPr="001349DC">
        <w:rPr>
          <w:rFonts w:ascii="Arial" w:eastAsia="ヒラギノ角ゴ Pro W3" w:hAnsi="Arial" w:cs="Arial"/>
          <w:color w:val="000000"/>
          <w:szCs w:val="20"/>
        </w:rPr>
        <w:t xml:space="preserve"> </w:t>
      </w:r>
      <w:r w:rsidRPr="001349DC">
        <w:rPr>
          <w:rFonts w:ascii="Arial" w:eastAsia="ヒラギノ角ゴ Pro W3" w:hAnsi="Arial" w:cs="Arial"/>
          <w:color w:val="000000"/>
          <w:sz w:val="22"/>
          <w:szCs w:val="20"/>
        </w:rPr>
        <w:t xml:space="preserve">_________________________ </w:t>
      </w:r>
      <w:r w:rsidRPr="001349DC">
        <w:rPr>
          <w:rFonts w:ascii="Arial" w:eastAsia="ヒラギノ角ゴ Pro W3" w:hAnsi="Arial" w:cs="Arial"/>
          <w:b/>
          <w:color w:val="000000"/>
          <w:szCs w:val="20"/>
        </w:rPr>
        <w:t xml:space="preserve">Supervising Agency: </w:t>
      </w:r>
      <w:r w:rsidRPr="001349DC">
        <w:rPr>
          <w:rFonts w:ascii="Arial" w:eastAsia="ヒラギノ角ゴ Pro W3" w:hAnsi="Arial" w:cs="Arial"/>
          <w:color w:val="000000"/>
          <w:sz w:val="22"/>
          <w:szCs w:val="20"/>
        </w:rPr>
        <w:t>_____________________</w:t>
      </w:r>
    </w:p>
    <w:p w:rsidR="001349DC" w:rsidRPr="001349DC" w:rsidRDefault="001349DC" w:rsidP="001349DC">
      <w:pPr>
        <w:contextualSpacing/>
        <w:rPr>
          <w:rFonts w:ascii="Arial" w:eastAsia="ヒラギノ角ゴ Pro W3" w:hAnsi="Arial" w:cs="Arial"/>
          <w:b/>
          <w:color w:val="000000"/>
        </w:rPr>
      </w:pPr>
    </w:p>
    <w:p w:rsidR="001349DC" w:rsidRPr="001349DC" w:rsidRDefault="001349DC" w:rsidP="001349DC">
      <w:pPr>
        <w:contextualSpacing/>
        <w:rPr>
          <w:rFonts w:ascii="Arial" w:eastAsia="ヒラギノ角ゴ Pro W3" w:hAnsi="Arial" w:cs="Arial"/>
          <w:b/>
          <w:color w:val="000000"/>
        </w:rPr>
      </w:pPr>
      <w:r w:rsidRPr="001349DC">
        <w:rPr>
          <w:rFonts w:ascii="Arial" w:eastAsia="ヒラギノ角ゴ Pro W3" w:hAnsi="Arial" w:cs="Arial"/>
          <w:b/>
          <w:color w:val="000000"/>
        </w:rPr>
        <w:t>Who will supervise? ___________________________________________________</w:t>
      </w:r>
    </w:p>
    <w:p w:rsidR="00100FEE" w:rsidRDefault="00100FEE" w:rsidP="001349DC">
      <w:pPr>
        <w:keepNext/>
        <w:spacing w:before="240"/>
        <w:contextualSpacing/>
        <w:outlineLvl w:val="0"/>
        <w:rPr>
          <w:rFonts w:ascii="Arial" w:eastAsia="Times New Roman" w:hAnsi="Arial" w:cs="Arial"/>
          <w:b/>
          <w:bCs/>
          <w:kern w:val="32"/>
          <w:lang w:bidi="en-US"/>
        </w:rPr>
      </w:pPr>
    </w:p>
    <w:p w:rsidR="001349DC" w:rsidRPr="001349DC" w:rsidRDefault="001349DC" w:rsidP="001349DC">
      <w:pPr>
        <w:keepNext/>
        <w:spacing w:before="240"/>
        <w:contextualSpacing/>
        <w:outlineLvl w:val="0"/>
        <w:rPr>
          <w:rFonts w:ascii="Arial" w:eastAsia="Times New Roman" w:hAnsi="Arial" w:cs="Arial"/>
          <w:bCs/>
          <w:kern w:val="32"/>
          <w:lang w:bidi="en-US"/>
        </w:rPr>
      </w:pPr>
      <w:r w:rsidRPr="001349DC">
        <w:rPr>
          <w:rFonts w:ascii="Arial" w:eastAsia="Times New Roman" w:hAnsi="Arial" w:cs="Arial"/>
          <w:b/>
          <w:bCs/>
          <w:kern w:val="32"/>
          <w:lang w:bidi="en-US"/>
        </w:rPr>
        <w:t>Hire date:</w:t>
      </w:r>
      <w:r w:rsidRPr="001349DC">
        <w:rPr>
          <w:rFonts w:ascii="Arial" w:eastAsia="Times New Roman" w:hAnsi="Arial" w:cs="Arial"/>
          <w:bCs/>
          <w:kern w:val="32"/>
          <w:lang w:bidi="en-US"/>
        </w:rPr>
        <w:t xml:space="preserve"> ______________________</w:t>
      </w:r>
    </w:p>
    <w:p w:rsidR="001349DC" w:rsidRPr="001349DC" w:rsidRDefault="001349DC" w:rsidP="001349DC">
      <w:pPr>
        <w:contextualSpacing/>
        <w:rPr>
          <w:rFonts w:ascii="Arial" w:eastAsia="Calibri" w:hAnsi="Arial" w:cs="Arial"/>
          <w:sz w:val="22"/>
          <w:szCs w:val="22"/>
          <w:lang w:bidi="en-US"/>
        </w:rPr>
      </w:pPr>
    </w:p>
    <w:p w:rsidR="001349DC" w:rsidRPr="001349DC" w:rsidRDefault="001349DC" w:rsidP="001349DC">
      <w:pPr>
        <w:rPr>
          <w:rFonts w:ascii="Arial" w:eastAsia="ヒラギノ角ゴ Pro W3" w:hAnsi="Arial" w:cs="Arial"/>
          <w:color w:val="000000"/>
          <w:sz w:val="22"/>
          <w:szCs w:val="20"/>
        </w:rPr>
      </w:pPr>
      <w:r w:rsidRPr="001349DC">
        <w:rPr>
          <w:rFonts w:ascii="Arial" w:eastAsia="ヒラギノ角ゴ Pro W3" w:hAnsi="Arial" w:cs="Arial"/>
          <w:b/>
          <w:color w:val="000000"/>
        </w:rPr>
        <w:t>Possible candidates</w:t>
      </w:r>
      <w:proofErr w:type="gramStart"/>
      <w:r w:rsidRPr="001349DC">
        <w:rPr>
          <w:rFonts w:ascii="Arial" w:eastAsia="ヒラギノ角ゴ Pro W3" w:hAnsi="Arial" w:cs="Arial"/>
          <w:b/>
          <w:color w:val="000000"/>
        </w:rPr>
        <w:t>:</w:t>
      </w:r>
      <w:bookmarkStart w:id="0" w:name="_GoBack"/>
      <w:bookmarkEnd w:id="0"/>
      <w:r w:rsidRPr="001349DC">
        <w:rPr>
          <w:rFonts w:ascii="Arial" w:eastAsia="ヒラギノ角ゴ Pro W3" w:hAnsi="Arial" w:cs="Arial"/>
          <w:color w:val="000000"/>
        </w:rPr>
        <w:t>_</w:t>
      </w:r>
      <w:proofErr w:type="gramEnd"/>
      <w:r w:rsidRPr="001349DC">
        <w:rPr>
          <w:rFonts w:ascii="Arial" w:eastAsia="ヒラギノ角ゴ Pro W3" w:hAnsi="Arial" w:cs="Arial"/>
          <w:color w:val="000000"/>
        </w:rPr>
        <w:t>__________________________________________________</w:t>
      </w:r>
    </w:p>
    <w:p w:rsidR="001349DC" w:rsidRPr="001349DC" w:rsidRDefault="001349DC" w:rsidP="001349DC">
      <w:pPr>
        <w:rPr>
          <w:rFonts w:ascii="Arial" w:eastAsia="ヒラギノ角ゴ Pro W3" w:hAnsi="Arial" w:cs="Arial"/>
          <w:color w:val="000000"/>
          <w:sz w:val="22"/>
          <w:szCs w:val="20"/>
        </w:rPr>
      </w:pPr>
    </w:p>
    <w:p w:rsidR="001349DC" w:rsidRPr="001349DC" w:rsidRDefault="001349DC" w:rsidP="001349DC">
      <w:pPr>
        <w:spacing w:after="120"/>
        <w:contextualSpacing/>
        <w:rPr>
          <w:rFonts w:ascii="Arial" w:eastAsia="ヒラギノ角ゴ Pro W3" w:hAnsi="Arial" w:cs="Arial"/>
          <w:b/>
          <w:color w:val="000000"/>
        </w:rPr>
      </w:pPr>
      <w:r w:rsidRPr="001349DC">
        <w:rPr>
          <w:rFonts w:ascii="Arial" w:eastAsia="ヒラギノ角ゴ Pro W3" w:hAnsi="Arial" w:cs="Arial"/>
          <w:b/>
          <w:color w:val="000000"/>
        </w:rPr>
        <w:t>Minimum qualifications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4320"/>
        <w:gridCol w:w="270"/>
        <w:gridCol w:w="4770"/>
      </w:tblGrid>
      <w:tr w:rsidR="001349DC" w:rsidRPr="001349DC" w:rsidTr="00D258F6">
        <w:trPr>
          <w:trHeight w:val="288"/>
        </w:trPr>
        <w:tc>
          <w:tcPr>
            <w:tcW w:w="4320" w:type="dxa"/>
            <w:shd w:val="clear" w:color="auto" w:fill="21586C"/>
          </w:tcPr>
          <w:p w:rsidR="001349DC" w:rsidRPr="001349DC" w:rsidRDefault="001349DC" w:rsidP="001349DC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1349DC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Credentials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349DC" w:rsidRPr="001349DC" w:rsidRDefault="001349DC" w:rsidP="001349DC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</w:p>
        </w:tc>
        <w:tc>
          <w:tcPr>
            <w:tcW w:w="4770" w:type="dxa"/>
            <w:shd w:val="clear" w:color="auto" w:fill="21586C"/>
          </w:tcPr>
          <w:p w:rsidR="001349DC" w:rsidRPr="001349DC" w:rsidRDefault="001349DC" w:rsidP="001349DC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1349DC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Experience</w:t>
            </w:r>
          </w:p>
        </w:tc>
      </w:tr>
      <w:tr w:rsidR="001349DC" w:rsidRPr="001349DC" w:rsidTr="00D258F6">
        <w:trPr>
          <w:trHeight w:val="1296"/>
        </w:trPr>
        <w:tc>
          <w:tcPr>
            <w:tcW w:w="4320" w:type="dxa"/>
            <w:shd w:val="clear" w:color="auto" w:fill="auto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4770" w:type="dxa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</w:tbl>
    <w:p w:rsidR="001349DC" w:rsidRPr="001349DC" w:rsidRDefault="001349DC" w:rsidP="001349DC">
      <w:pPr>
        <w:rPr>
          <w:rFonts w:ascii="Arial" w:eastAsia="ヒラギノ角ゴ Pro W3" w:hAnsi="Arial" w:cs="Arial"/>
          <w:color w:val="000000"/>
          <w:sz w:val="22"/>
          <w:szCs w:val="20"/>
        </w:rPr>
      </w:pPr>
    </w:p>
    <w:p w:rsidR="001349DC" w:rsidRPr="001349DC" w:rsidRDefault="001349DC" w:rsidP="001349DC">
      <w:pPr>
        <w:spacing w:after="120"/>
        <w:contextualSpacing/>
        <w:rPr>
          <w:rFonts w:ascii="Arial" w:eastAsia="ヒラギノ角ゴ Pro W3" w:hAnsi="Arial" w:cs="Arial"/>
          <w:b/>
          <w:color w:val="000000"/>
        </w:rPr>
      </w:pPr>
      <w:r w:rsidRPr="001349DC">
        <w:rPr>
          <w:rFonts w:ascii="Arial" w:eastAsia="ヒラギノ角ゴ Pro W3" w:hAnsi="Arial" w:cs="Arial"/>
          <w:b/>
          <w:color w:val="000000"/>
        </w:rPr>
        <w:t>Position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270"/>
        <w:gridCol w:w="2970"/>
        <w:gridCol w:w="270"/>
        <w:gridCol w:w="3060"/>
      </w:tblGrid>
      <w:tr w:rsidR="001349DC" w:rsidRPr="001349DC" w:rsidTr="00D258F6">
        <w:tc>
          <w:tcPr>
            <w:tcW w:w="2790" w:type="dxa"/>
            <w:shd w:val="clear" w:color="auto" w:fill="21586C"/>
          </w:tcPr>
          <w:p w:rsidR="001349DC" w:rsidRPr="001349DC" w:rsidRDefault="001349DC" w:rsidP="001349DC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1349DC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Percent time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349DC" w:rsidRPr="001349DC" w:rsidRDefault="001349DC" w:rsidP="001349DC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</w:p>
        </w:tc>
        <w:tc>
          <w:tcPr>
            <w:tcW w:w="2970" w:type="dxa"/>
            <w:shd w:val="clear" w:color="auto" w:fill="21586C"/>
          </w:tcPr>
          <w:p w:rsidR="001349DC" w:rsidRPr="001349DC" w:rsidRDefault="001349DC" w:rsidP="001349DC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1349DC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Benefits?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349DC" w:rsidRPr="001349DC" w:rsidRDefault="001349DC" w:rsidP="001349DC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</w:p>
        </w:tc>
        <w:tc>
          <w:tcPr>
            <w:tcW w:w="3060" w:type="dxa"/>
            <w:shd w:val="clear" w:color="auto" w:fill="21586C"/>
          </w:tcPr>
          <w:p w:rsidR="001349DC" w:rsidRPr="001349DC" w:rsidRDefault="001349DC" w:rsidP="001349DC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1349DC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Salary scale?</w:t>
            </w:r>
          </w:p>
        </w:tc>
      </w:tr>
      <w:tr w:rsidR="001349DC" w:rsidRPr="001349DC" w:rsidTr="00D258F6">
        <w:trPr>
          <w:trHeight w:val="576"/>
        </w:trPr>
        <w:tc>
          <w:tcPr>
            <w:tcW w:w="2790" w:type="dxa"/>
            <w:shd w:val="clear" w:color="auto" w:fill="auto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970" w:type="dxa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3060" w:type="dxa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</w:tbl>
    <w:p w:rsidR="001349DC" w:rsidRPr="001349DC" w:rsidRDefault="001349DC" w:rsidP="001349DC">
      <w:pPr>
        <w:rPr>
          <w:rFonts w:ascii="Arial" w:eastAsia="ヒラギノ角ゴ Pro W3" w:hAnsi="Arial" w:cs="Arial"/>
          <w:color w:val="000000"/>
          <w:sz w:val="22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1349DC" w:rsidRPr="001349DC" w:rsidTr="00D258F6">
        <w:tc>
          <w:tcPr>
            <w:tcW w:w="9360" w:type="dxa"/>
            <w:shd w:val="clear" w:color="auto" w:fill="21586C"/>
          </w:tcPr>
          <w:p w:rsidR="001349DC" w:rsidRPr="001349DC" w:rsidRDefault="001349DC" w:rsidP="001349DC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1349DC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Job duties</w:t>
            </w:r>
          </w:p>
        </w:tc>
      </w:tr>
      <w:tr w:rsidR="001349DC" w:rsidRPr="001349DC" w:rsidTr="00D258F6">
        <w:trPr>
          <w:trHeight w:val="576"/>
        </w:trPr>
        <w:tc>
          <w:tcPr>
            <w:tcW w:w="9360" w:type="dxa"/>
            <w:shd w:val="clear" w:color="auto" w:fill="auto"/>
            <w:vAlign w:val="bottom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1349DC" w:rsidRPr="001349DC" w:rsidTr="00D258F6">
        <w:trPr>
          <w:trHeight w:val="576"/>
        </w:trPr>
        <w:tc>
          <w:tcPr>
            <w:tcW w:w="9360" w:type="dxa"/>
            <w:shd w:val="clear" w:color="auto" w:fill="auto"/>
            <w:vAlign w:val="bottom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1349DC" w:rsidRPr="001349DC" w:rsidTr="00D258F6">
        <w:trPr>
          <w:trHeight w:val="576"/>
        </w:trPr>
        <w:tc>
          <w:tcPr>
            <w:tcW w:w="9360" w:type="dxa"/>
            <w:shd w:val="clear" w:color="auto" w:fill="auto"/>
            <w:vAlign w:val="bottom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1349DC" w:rsidRPr="001349DC" w:rsidTr="00D258F6">
        <w:trPr>
          <w:trHeight w:val="576"/>
        </w:trPr>
        <w:tc>
          <w:tcPr>
            <w:tcW w:w="9360" w:type="dxa"/>
            <w:shd w:val="clear" w:color="auto" w:fill="auto"/>
            <w:vAlign w:val="bottom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</w:tbl>
    <w:p w:rsidR="001349DC" w:rsidRPr="001349DC" w:rsidRDefault="001349DC" w:rsidP="001349DC">
      <w:pPr>
        <w:spacing w:after="120"/>
        <w:contextualSpacing/>
        <w:rPr>
          <w:rFonts w:ascii="Arial" w:eastAsia="ヒラギノ角ゴ Pro W3" w:hAnsi="Arial" w:cs="Arial"/>
          <w:b/>
          <w:color w:val="00000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0"/>
        <w:gridCol w:w="270"/>
        <w:gridCol w:w="2970"/>
        <w:gridCol w:w="270"/>
        <w:gridCol w:w="2520"/>
      </w:tblGrid>
      <w:tr w:rsidR="001349DC" w:rsidRPr="001349DC" w:rsidTr="00D258F6">
        <w:tc>
          <w:tcPr>
            <w:tcW w:w="3330" w:type="dxa"/>
            <w:shd w:val="clear" w:color="auto" w:fill="21586C"/>
          </w:tcPr>
          <w:p w:rsidR="001349DC" w:rsidRPr="001349DC" w:rsidRDefault="001349DC" w:rsidP="001349DC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1349DC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Recruitment tasks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970" w:type="dxa"/>
            <w:shd w:val="clear" w:color="auto" w:fill="21586C"/>
          </w:tcPr>
          <w:p w:rsidR="001349DC" w:rsidRPr="001349DC" w:rsidRDefault="001349DC" w:rsidP="001349DC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1349DC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Who will do task?</w:t>
            </w: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520" w:type="dxa"/>
            <w:shd w:val="clear" w:color="auto" w:fill="21586C"/>
          </w:tcPr>
          <w:p w:rsidR="001349DC" w:rsidRPr="001349DC" w:rsidRDefault="001349DC" w:rsidP="001349DC">
            <w:pPr>
              <w:jc w:val="center"/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</w:pPr>
            <w:r w:rsidRPr="001349DC">
              <w:rPr>
                <w:rFonts w:ascii="Arial" w:eastAsia="ヒラギノ角ゴ Pro W3" w:hAnsi="Arial" w:cs="Arial"/>
                <w:b/>
                <w:color w:val="FFFFFF"/>
                <w:sz w:val="28"/>
                <w:szCs w:val="28"/>
              </w:rPr>
              <w:t>By when?</w:t>
            </w:r>
          </w:p>
        </w:tc>
      </w:tr>
      <w:tr w:rsidR="001349DC" w:rsidRPr="001349DC" w:rsidTr="00D258F6">
        <w:trPr>
          <w:trHeight w:val="576"/>
        </w:trPr>
        <w:tc>
          <w:tcPr>
            <w:tcW w:w="3330" w:type="dxa"/>
            <w:shd w:val="clear" w:color="auto" w:fill="auto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970" w:type="dxa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520" w:type="dxa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1349DC" w:rsidRPr="001349DC" w:rsidTr="00D258F6">
        <w:trPr>
          <w:trHeight w:val="576"/>
        </w:trPr>
        <w:tc>
          <w:tcPr>
            <w:tcW w:w="3330" w:type="dxa"/>
            <w:shd w:val="clear" w:color="auto" w:fill="auto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970" w:type="dxa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520" w:type="dxa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  <w:tr w:rsidR="001349DC" w:rsidRPr="001349DC" w:rsidTr="00D258F6">
        <w:trPr>
          <w:trHeight w:val="576"/>
        </w:trPr>
        <w:tc>
          <w:tcPr>
            <w:tcW w:w="3330" w:type="dxa"/>
            <w:shd w:val="clear" w:color="auto" w:fill="auto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970" w:type="dxa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  <w:tc>
          <w:tcPr>
            <w:tcW w:w="2520" w:type="dxa"/>
          </w:tcPr>
          <w:p w:rsidR="001349DC" w:rsidRPr="001349DC" w:rsidRDefault="001349DC" w:rsidP="001349DC">
            <w:pPr>
              <w:rPr>
                <w:rFonts w:ascii="Arial" w:eastAsia="ヒラギノ角ゴ Pro W3" w:hAnsi="Arial" w:cs="Arial"/>
                <w:color w:val="000000"/>
                <w:sz w:val="22"/>
                <w:szCs w:val="20"/>
              </w:rPr>
            </w:pPr>
          </w:p>
        </w:tc>
      </w:tr>
    </w:tbl>
    <w:p w:rsidR="001D6F53" w:rsidRDefault="001D6F53"/>
    <w:sectPr w:rsidR="001D6F5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656" w:rsidRDefault="00056656" w:rsidP="00056656">
      <w:r>
        <w:separator/>
      </w:r>
    </w:p>
  </w:endnote>
  <w:endnote w:type="continuationSeparator" w:id="0">
    <w:p w:rsidR="00056656" w:rsidRDefault="00056656" w:rsidP="00056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 LT Com 55 Roman">
    <w:panose1 w:val="020B0503030504020204"/>
    <w:charset w:val="00"/>
    <w:family w:val="swiss"/>
    <w:pitch w:val="variable"/>
    <w:sig w:usb0="800000AF" w:usb1="5000204A" w:usb2="00000000" w:usb3="00000000" w:csb0="0000009B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Frutiger LT Com 45 Light">
    <w:panose1 w:val="020B0303030504020204"/>
    <w:charset w:val="00"/>
    <w:family w:val="swiss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100FEE" w:rsidRDefault="00056656" w:rsidP="00056656">
    <w:pPr>
      <w:tabs>
        <w:tab w:val="left" w:pos="0"/>
      </w:tabs>
      <w:rPr>
        <w:rFonts w:ascii="Arial" w:eastAsia="MS Mincho" w:hAnsi="Arial" w:cs="Arial"/>
        <w:sz w:val="18"/>
        <w:szCs w:val="18"/>
      </w:rPr>
    </w:pPr>
    <w:r w:rsidRPr="00100FEE">
      <w:rPr>
        <w:rFonts w:ascii="Arial" w:eastAsia="MS Mincho" w:hAnsi="Arial" w:cs="Arial"/>
        <w:sz w:val="18"/>
        <w:szCs w:val="18"/>
      </w:rPr>
      <w:t>Implementation Planning Workshop</w:t>
    </w:r>
  </w:p>
  <w:p w:rsidR="00056656" w:rsidRPr="00100FEE" w:rsidRDefault="00056656" w:rsidP="00056656">
    <w:pPr>
      <w:pStyle w:val="Footer"/>
      <w:rPr>
        <w:rFonts w:ascii="Arial" w:hAnsi="Arial" w:cs="Arial"/>
        <w:sz w:val="18"/>
        <w:szCs w:val="18"/>
      </w:rPr>
    </w:pPr>
    <w:r w:rsidRPr="00100FEE">
      <w:rPr>
        <w:rFonts w:ascii="Arial" w:eastAsia="Calibri" w:hAnsi="Arial" w:cs="Arial"/>
        <w:sz w:val="18"/>
        <w:szCs w:val="18"/>
      </w:rPr>
      <w:t>©2014 Center for Communities That Care, University of Washington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656" w:rsidRDefault="00056656" w:rsidP="00056656">
      <w:r>
        <w:separator/>
      </w:r>
    </w:p>
  </w:footnote>
  <w:footnote w:type="continuationSeparator" w:id="0">
    <w:p w:rsidR="00056656" w:rsidRDefault="00056656" w:rsidP="000566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56" w:rsidRPr="00100FEE" w:rsidRDefault="00056656" w:rsidP="00056656">
    <w:pPr>
      <w:pStyle w:val="CTC-HeaderFooterText"/>
      <w:rPr>
        <w:rFonts w:ascii="Arial" w:hAnsi="Arial" w:cs="Arial"/>
        <w:szCs w:val="40"/>
      </w:rPr>
    </w:pPr>
    <w:r w:rsidRPr="00100FEE">
      <w:rPr>
        <w:rFonts w:ascii="Arial" w:hAnsi="Arial" w:cs="Arial"/>
        <w:noProof/>
        <w:szCs w:val="40"/>
      </w:rPr>
      <w:drawing>
        <wp:anchor distT="0" distB="274320" distL="114300" distR="114300" simplePos="0" relativeHeight="251659264" behindDoc="0" locked="0" layoutInCell="1" allowOverlap="1" wp14:anchorId="73F7675D" wp14:editId="754551C5">
          <wp:simplePos x="0" y="0"/>
          <wp:positionH relativeFrom="margin">
            <wp:posOffset>-12065</wp:posOffset>
          </wp:positionH>
          <wp:positionV relativeFrom="paragraph">
            <wp:posOffset>36830</wp:posOffset>
          </wp:positionV>
          <wp:extent cx="1993265" cy="548640"/>
          <wp:effectExtent l="0" t="0" r="6985" b="3810"/>
          <wp:wrapTopAndBottom/>
          <wp:docPr id="1" name="Picture 1" descr="Description: CTC-horizontal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Description: CTC-horizontal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26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49DC" w:rsidRPr="00100FEE">
      <w:rPr>
        <w:rFonts w:ascii="Arial" w:hAnsi="Arial" w:cs="Arial"/>
        <w:szCs w:val="40"/>
      </w:rPr>
      <w:t>Program Coordinator</w:t>
    </w:r>
  </w:p>
  <w:p w:rsidR="00056656" w:rsidRPr="00100FEE" w:rsidRDefault="001349DC" w:rsidP="00056656">
    <w:pPr>
      <w:pStyle w:val="CTC-HeaderFooterText"/>
      <w:rPr>
        <w:rFonts w:ascii="Arial" w:hAnsi="Arial" w:cs="Arial"/>
        <w:szCs w:val="40"/>
      </w:rPr>
    </w:pPr>
    <w:r w:rsidRPr="00100FEE">
      <w:rPr>
        <w:rFonts w:ascii="Arial" w:hAnsi="Arial" w:cs="Arial"/>
        <w:szCs w:val="40"/>
      </w:rPr>
      <w:t xml:space="preserve">Selection </w:t>
    </w:r>
    <w:r w:rsidR="00056656" w:rsidRPr="00100FEE">
      <w:rPr>
        <w:rFonts w:ascii="Arial" w:hAnsi="Arial" w:cs="Arial"/>
        <w:szCs w:val="40"/>
      </w:rPr>
      <w:t>Worksheet</w:t>
    </w:r>
  </w:p>
  <w:p w:rsidR="00056656" w:rsidRDefault="0005665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1CFD"/>
    <w:multiLevelType w:val="hybridMultilevel"/>
    <w:tmpl w:val="B6B4CDB2"/>
    <w:lvl w:ilvl="0" w:tplc="E5A45EA6">
      <w:start w:val="1"/>
      <w:numFmt w:val="lowerLetter"/>
      <w:pStyle w:val="CTC-letteredlist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22992"/>
    <w:multiLevelType w:val="hybridMultilevel"/>
    <w:tmpl w:val="1682CA54"/>
    <w:lvl w:ilvl="0" w:tplc="911A1D84">
      <w:start w:val="1"/>
      <w:numFmt w:val="decimal"/>
      <w:pStyle w:val="CTC-NumberedList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3799C"/>
    <w:multiLevelType w:val="hybridMultilevel"/>
    <w:tmpl w:val="133E9026"/>
    <w:lvl w:ilvl="0" w:tplc="8C9E303C">
      <w:start w:val="1"/>
      <w:numFmt w:val="bullet"/>
      <w:pStyle w:val="CTC-Bullets"/>
      <w:lvlText w:val=""/>
      <w:lvlJc w:val="left"/>
      <w:pPr>
        <w:ind w:left="-576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" w:hanging="360"/>
      </w:pPr>
    </w:lvl>
    <w:lvl w:ilvl="2" w:tplc="0409001B" w:tentative="1">
      <w:start w:val="1"/>
      <w:numFmt w:val="lowerRoman"/>
      <w:lvlText w:val="%3."/>
      <w:lvlJc w:val="right"/>
      <w:pPr>
        <w:ind w:left="864" w:hanging="180"/>
      </w:pPr>
    </w:lvl>
    <w:lvl w:ilvl="3" w:tplc="0409000F" w:tentative="1">
      <w:start w:val="1"/>
      <w:numFmt w:val="decimal"/>
      <w:lvlText w:val="%4."/>
      <w:lvlJc w:val="left"/>
      <w:pPr>
        <w:ind w:left="1584" w:hanging="360"/>
      </w:pPr>
    </w:lvl>
    <w:lvl w:ilvl="4" w:tplc="04090019" w:tentative="1">
      <w:start w:val="1"/>
      <w:numFmt w:val="lowerLetter"/>
      <w:lvlText w:val="%5."/>
      <w:lvlJc w:val="left"/>
      <w:pPr>
        <w:ind w:left="2304" w:hanging="360"/>
      </w:pPr>
    </w:lvl>
    <w:lvl w:ilvl="5" w:tplc="0409001B" w:tentative="1">
      <w:start w:val="1"/>
      <w:numFmt w:val="lowerRoman"/>
      <w:lvlText w:val="%6."/>
      <w:lvlJc w:val="right"/>
      <w:pPr>
        <w:ind w:left="3024" w:hanging="180"/>
      </w:pPr>
    </w:lvl>
    <w:lvl w:ilvl="6" w:tplc="0409000F" w:tentative="1">
      <w:start w:val="1"/>
      <w:numFmt w:val="decimal"/>
      <w:lvlText w:val="%7."/>
      <w:lvlJc w:val="left"/>
      <w:pPr>
        <w:ind w:left="3744" w:hanging="360"/>
      </w:pPr>
    </w:lvl>
    <w:lvl w:ilvl="7" w:tplc="04090019" w:tentative="1">
      <w:start w:val="1"/>
      <w:numFmt w:val="lowerLetter"/>
      <w:lvlText w:val="%8."/>
      <w:lvlJc w:val="left"/>
      <w:pPr>
        <w:ind w:left="4464" w:hanging="360"/>
      </w:pPr>
    </w:lvl>
    <w:lvl w:ilvl="8" w:tplc="0409001B" w:tentative="1">
      <w:start w:val="1"/>
      <w:numFmt w:val="lowerRoman"/>
      <w:lvlText w:val="%9."/>
      <w:lvlJc w:val="right"/>
      <w:pPr>
        <w:ind w:left="518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656"/>
    <w:rsid w:val="00056656"/>
    <w:rsid w:val="00100FEE"/>
    <w:rsid w:val="001349DC"/>
    <w:rsid w:val="001D6F53"/>
    <w:rsid w:val="008E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4823"/>
  </w:style>
  <w:style w:type="paragraph" w:styleId="Heading1">
    <w:name w:val="heading 1"/>
    <w:basedOn w:val="Normal"/>
    <w:next w:val="Normal"/>
    <w:link w:val="Heading1Char"/>
    <w:uiPriority w:val="9"/>
    <w:qFormat/>
    <w:rsid w:val="008E48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TC-Body">
    <w:name w:val="CTC - Body"/>
    <w:autoRedefine/>
    <w:qFormat/>
    <w:rsid w:val="008E4823"/>
    <w:pPr>
      <w:spacing w:before="80" w:after="320" w:line="288" w:lineRule="auto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letteredlist">
    <w:name w:val="CTC - lettered list"/>
    <w:basedOn w:val="CTC-Body"/>
    <w:autoRedefine/>
    <w:qFormat/>
    <w:rsid w:val="008E4823"/>
    <w:pPr>
      <w:numPr>
        <w:numId w:val="4"/>
      </w:numPr>
      <w:tabs>
        <w:tab w:val="left" w:pos="720"/>
      </w:tabs>
    </w:pPr>
    <w:rPr>
      <w:sz w:val="24"/>
    </w:rPr>
  </w:style>
  <w:style w:type="paragraph" w:customStyle="1" w:styleId="CTC-Bullets">
    <w:name w:val="CTC - Bullets"/>
    <w:basedOn w:val="CTC-letteredlist"/>
    <w:autoRedefine/>
    <w:qFormat/>
    <w:rsid w:val="008E4823"/>
    <w:pPr>
      <w:numPr>
        <w:numId w:val="5"/>
      </w:numPr>
      <w:spacing w:before="120"/>
    </w:pPr>
  </w:style>
  <w:style w:type="paragraph" w:customStyle="1" w:styleId="CTC-FooterHeaderText">
    <w:name w:val="CTC - Footer/Header Text"/>
    <w:basedOn w:val="Normal"/>
    <w:autoRedefine/>
    <w:qFormat/>
    <w:rsid w:val="008E4823"/>
    <w:pPr>
      <w:spacing w:line="300" w:lineRule="atLeast"/>
      <w:ind w:right="360"/>
    </w:pPr>
    <w:rPr>
      <w:rFonts w:ascii="Frutiger LT Com 55 Roman" w:eastAsiaTheme="minorEastAsia" w:hAnsi="Frutiger LT Com 55 Roman"/>
    </w:rPr>
  </w:style>
  <w:style w:type="paragraph" w:customStyle="1" w:styleId="CTC-Header1">
    <w:name w:val="CTC - Header 1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6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E48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TC-Header2">
    <w:name w:val="CTC - Header 2"/>
    <w:next w:val="Heading1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 w:val="32"/>
      <w:szCs w:val="20"/>
    </w:rPr>
  </w:style>
  <w:style w:type="paragraph" w:customStyle="1" w:styleId="CTC-Header3">
    <w:name w:val="CTC - Header 3"/>
    <w:autoRedefine/>
    <w:qFormat/>
    <w:rsid w:val="008E4823"/>
    <w:rPr>
      <w:rFonts w:ascii="Frutiger LT Com 45 Light" w:eastAsia="ヒラギノ角ゴ Pro W3" w:hAnsi="Frutiger LT Com 45 Light" w:cs="Times New Roman"/>
      <w:b/>
      <w:color w:val="000000"/>
      <w:szCs w:val="20"/>
    </w:rPr>
  </w:style>
  <w:style w:type="paragraph" w:customStyle="1" w:styleId="CTC-Header4">
    <w:name w:val="CTC - Header 4"/>
    <w:autoRedefine/>
    <w:qFormat/>
    <w:rsid w:val="008E4823"/>
    <w:pPr>
      <w:spacing w:line="336" w:lineRule="auto"/>
    </w:pPr>
    <w:rPr>
      <w:rFonts w:ascii="Frutiger LT Com 45 Light" w:eastAsia="ヒラギノ角ゴ Pro W3" w:hAnsi="Frutiger LT Com 45 Light" w:cs="Times New Roman"/>
      <w:i/>
      <w:color w:val="000000"/>
      <w:szCs w:val="20"/>
    </w:rPr>
  </w:style>
  <w:style w:type="paragraph" w:customStyle="1" w:styleId="CTC-IndentedBlockQuote">
    <w:name w:val="CTC - Indented Block Quote"/>
    <w:basedOn w:val="CTC-Body"/>
    <w:autoRedefine/>
    <w:qFormat/>
    <w:rsid w:val="008E4823"/>
    <w:pPr>
      <w:ind w:left="720" w:right="720"/>
    </w:pPr>
  </w:style>
  <w:style w:type="paragraph" w:customStyle="1" w:styleId="CTC-NumberedList">
    <w:name w:val="CTC - Numbered List"/>
    <w:basedOn w:val="CTC-Body"/>
    <w:autoRedefine/>
    <w:qFormat/>
    <w:rsid w:val="008E4823"/>
    <w:pPr>
      <w:numPr>
        <w:numId w:val="6"/>
      </w:numPr>
    </w:pPr>
  </w:style>
  <w:style w:type="paragraph" w:customStyle="1" w:styleId="CTC-OneLineResponse">
    <w:name w:val="CTC - One Line Response"/>
    <w:basedOn w:val="CTC-Header4"/>
    <w:autoRedefine/>
    <w:qFormat/>
    <w:rsid w:val="008E4823"/>
    <w:rPr>
      <w:rFonts w:ascii="Frutiger LT Com 55 Roman" w:hAnsi="Frutiger LT Com 55 Roman"/>
      <w:i w:val="0"/>
    </w:rPr>
  </w:style>
  <w:style w:type="paragraph" w:customStyle="1" w:styleId="CTC-References-Info">
    <w:name w:val="CTC - References - Info"/>
    <w:autoRedefine/>
    <w:qFormat/>
    <w:rsid w:val="008E4823"/>
    <w:pPr>
      <w:tabs>
        <w:tab w:val="left" w:pos="-90"/>
      </w:tabs>
      <w:spacing w:after="240"/>
      <w:ind w:left="360"/>
    </w:pPr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References-Name">
    <w:name w:val="CTC - References - Name"/>
    <w:basedOn w:val="CTC-Body"/>
    <w:autoRedefine/>
    <w:qFormat/>
    <w:rsid w:val="008E4823"/>
    <w:pPr>
      <w:spacing w:after="40"/>
    </w:pPr>
    <w:rPr>
      <w:rFonts w:ascii="Frutiger LT Com 45 Light" w:hAnsi="Frutiger LT Com 45 Light"/>
      <w:b/>
      <w:sz w:val="24"/>
      <w:szCs w:val="22"/>
    </w:rPr>
  </w:style>
  <w:style w:type="paragraph" w:customStyle="1" w:styleId="CTC-SectionSub-title">
    <w:name w:val="CTC - Section Sub-title"/>
    <w:next w:val="Heading1"/>
    <w:autoRedefine/>
    <w:qFormat/>
    <w:rsid w:val="008E4823"/>
    <w:pPr>
      <w:spacing w:after="100"/>
      <w:ind w:left="1584"/>
    </w:pPr>
    <w:rPr>
      <w:rFonts w:ascii="Frutiger LT Com 45 Light" w:eastAsia="ヒラギノ角ゴ Pro W3" w:hAnsi="Frutiger LT Com 45 Light" w:cs="Times New Roman"/>
      <w:b/>
      <w:color w:val="003333"/>
      <w:sz w:val="60"/>
      <w:szCs w:val="20"/>
    </w:rPr>
  </w:style>
  <w:style w:type="paragraph" w:customStyle="1" w:styleId="CTC-SectionTitle">
    <w:name w:val="CTC - Section Title"/>
    <w:next w:val="Heading1"/>
    <w:rsid w:val="008E4823"/>
    <w:pPr>
      <w:spacing w:before="2160" w:after="240"/>
      <w:ind w:left="1584"/>
    </w:pPr>
    <w:rPr>
      <w:rFonts w:ascii="Frutiger LT Com 55 Roman" w:eastAsia="ヒラギノ角ゴ Pro W3" w:hAnsi="Frutiger LT Com 55 Roman" w:cs="Times New Roman"/>
      <w:b/>
      <w:color w:val="234951"/>
      <w:sz w:val="60"/>
      <w:szCs w:val="20"/>
    </w:rPr>
  </w:style>
  <w:style w:type="paragraph" w:customStyle="1" w:styleId="CTC-TableHeader-White">
    <w:name w:val="CTC - Table  Header - White"/>
    <w:rsid w:val="008E4823"/>
    <w:pPr>
      <w:jc w:val="center"/>
    </w:pPr>
    <w:rPr>
      <w:rFonts w:ascii="Frutiger LT Com 45 Light" w:eastAsia="ヒラギノ角ゴ Pro W3" w:hAnsi="Frutiger LT Com 45 Light" w:cs="Times New Roman"/>
      <w:b/>
      <w:color w:val="FFFFFF"/>
      <w:sz w:val="28"/>
      <w:szCs w:val="28"/>
    </w:rPr>
  </w:style>
  <w:style w:type="paragraph" w:customStyle="1" w:styleId="CTC-TableCopy">
    <w:name w:val="CTC - Table Copy"/>
    <w:autoRedefine/>
    <w:qFormat/>
    <w:rsid w:val="008E4823"/>
    <w:rPr>
      <w:rFonts w:ascii="Frutiger LT Com 55 Roman" w:eastAsia="ヒラギノ角ゴ Pro W3" w:hAnsi="Frutiger LT Com 55 Roman" w:cs="Times New Roman"/>
      <w:color w:val="000000"/>
      <w:sz w:val="22"/>
      <w:szCs w:val="20"/>
    </w:rPr>
  </w:style>
  <w:style w:type="paragraph" w:customStyle="1" w:styleId="CTC-TableCopy-White">
    <w:name w:val="CTC - Table Copy - White"/>
    <w:basedOn w:val="CTC-TableCopy"/>
    <w:autoRedefine/>
    <w:qFormat/>
    <w:rsid w:val="008E4823"/>
    <w:rPr>
      <w:color w:val="FFFFFF" w:themeColor="background1"/>
    </w:rPr>
  </w:style>
  <w:style w:type="paragraph" w:customStyle="1" w:styleId="CTC-TOC-PageSection">
    <w:name w:val="CTC - TOC - Page/Section"/>
    <w:basedOn w:val="CTC-Header1"/>
    <w:autoRedefine/>
    <w:qFormat/>
    <w:rsid w:val="008E4823"/>
    <w:pPr>
      <w:jc w:val="right"/>
    </w:pPr>
    <w:rPr>
      <w:sz w:val="28"/>
      <w:szCs w:val="28"/>
    </w:rPr>
  </w:style>
  <w:style w:type="paragraph" w:customStyle="1" w:styleId="CTC-TOC-Title">
    <w:name w:val="CTC - TOC - Title"/>
    <w:basedOn w:val="CTC-Header1"/>
    <w:autoRedefine/>
    <w:qFormat/>
    <w:rsid w:val="008E4823"/>
    <w:pPr>
      <w:spacing w:line="276" w:lineRule="auto"/>
    </w:pPr>
    <w:rPr>
      <w:rFonts w:ascii="Frutiger LT Com 55 Roman" w:hAnsi="Frutiger LT Com 55 Roman"/>
      <w:b w:val="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656"/>
  </w:style>
  <w:style w:type="paragraph" w:styleId="Footer">
    <w:name w:val="footer"/>
    <w:basedOn w:val="Normal"/>
    <w:link w:val="FooterChar"/>
    <w:uiPriority w:val="99"/>
    <w:unhideWhenUsed/>
    <w:rsid w:val="000566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656"/>
  </w:style>
  <w:style w:type="paragraph" w:customStyle="1" w:styleId="CTC-HeaderFooterText">
    <w:name w:val="CTC - Header/Footer Text"/>
    <w:next w:val="CTC-FooterHeaderText"/>
    <w:autoRedefine/>
    <w:qFormat/>
    <w:rsid w:val="00056656"/>
    <w:pPr>
      <w:jc w:val="right"/>
    </w:pPr>
    <w:rPr>
      <w:rFonts w:ascii="Frutiger LT Com 55 Roman" w:eastAsia="ヒラギノ角ゴ Pro W3" w:hAnsi="Frutiger LT Com 55 Roman" w:cs="Times New Roman"/>
      <w:color w:val="21586C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Shelley Logan</dc:creator>
  <cp:lastModifiedBy>Shelley Logan</cp:lastModifiedBy>
  <cp:revision>3</cp:revision>
  <dcterms:created xsi:type="dcterms:W3CDTF">2014-07-29T21:40:00Z</dcterms:created>
  <dcterms:modified xsi:type="dcterms:W3CDTF">2014-07-29T21:41:00Z</dcterms:modified>
</cp:coreProperties>
</file>