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62" w:rsidRPr="007A4CA3" w:rsidRDefault="00A32B62" w:rsidP="00A32B62">
      <w:pPr>
        <w:pStyle w:val="CTC-Header2"/>
        <w:rPr>
          <w:rFonts w:ascii="Arial" w:hAnsi="Arial" w:cs="Arial"/>
        </w:rPr>
      </w:pPr>
      <w:r w:rsidRPr="007A4CA3">
        <w:rPr>
          <w:rFonts w:ascii="Arial" w:hAnsi="Arial" w:cs="Arial"/>
        </w:rPr>
        <w:t>Building Support for Funding Strategies</w:t>
      </w:r>
    </w:p>
    <w:p w:rsidR="00A32B62" w:rsidRPr="007A4CA3" w:rsidRDefault="00A32B62" w:rsidP="00A32B62">
      <w:pPr>
        <w:pStyle w:val="CTC-Body"/>
        <w:spacing w:before="0" w:after="0" w:line="240" w:lineRule="auto"/>
        <w:rPr>
          <w:rFonts w:ascii="Arial" w:hAnsi="Arial" w:cs="Arial"/>
        </w:rPr>
      </w:pPr>
      <w:r w:rsidRPr="007A4CA3">
        <w:rPr>
          <w:rFonts w:ascii="Arial" w:hAnsi="Arial" w:cs="Arial"/>
        </w:rPr>
        <w:t>In order to build support among key leaders and stakeholders for the funding strategies we choose to implement, you need to prepare a strong case. Use these questions to prepare your approach.</w:t>
      </w:r>
    </w:p>
    <w:p w:rsidR="00A32B62" w:rsidRPr="007A4CA3" w:rsidRDefault="00A32B62" w:rsidP="00A32B62">
      <w:pPr>
        <w:pStyle w:val="CTC-Body"/>
        <w:spacing w:before="0" w:after="0" w:line="240" w:lineRule="auto"/>
        <w:rPr>
          <w:rFonts w:ascii="Arial" w:hAnsi="Arial" w:cs="Arial"/>
        </w:rPr>
      </w:pPr>
    </w:p>
    <w:p w:rsidR="00A32B62" w:rsidRPr="007A4CA3" w:rsidRDefault="00A32B62" w:rsidP="00A32B62">
      <w:pPr>
        <w:pStyle w:val="CTC-Header3"/>
        <w:rPr>
          <w:rFonts w:ascii="Arial" w:hAnsi="Arial" w:cs="Arial"/>
        </w:rPr>
      </w:pPr>
      <w:r w:rsidRPr="007A4CA3">
        <w:rPr>
          <w:rFonts w:ascii="Arial" w:hAnsi="Arial" w:cs="Arial"/>
        </w:rPr>
        <w:t xml:space="preserve">Key Leader: </w:t>
      </w:r>
    </w:p>
    <w:p w:rsidR="00A32B62" w:rsidRPr="007A4CA3" w:rsidRDefault="00A32B62" w:rsidP="00A32B62">
      <w:pPr>
        <w:pStyle w:val="CTC-Body"/>
        <w:spacing w:before="0" w:after="0" w:line="240" w:lineRule="auto"/>
        <w:rPr>
          <w:rFonts w:ascii="Arial" w:hAnsi="Arial" w:cs="Arial"/>
        </w:rPr>
      </w:pPr>
      <w:r w:rsidRPr="007A4CA3">
        <w:rPr>
          <w:rFonts w:ascii="Arial" w:hAnsi="Arial" w:cs="Arial"/>
        </w:rPr>
        <w:t>Who is the key leader or stakeholder you need to approach?</w:t>
      </w:r>
    </w:p>
    <w:p w:rsidR="00A32B62" w:rsidRPr="007A4CA3" w:rsidRDefault="00A32B62" w:rsidP="00A32B62">
      <w:pPr>
        <w:pStyle w:val="CTC-Body"/>
        <w:spacing w:before="0" w:after="0" w:line="240" w:lineRule="auto"/>
        <w:rPr>
          <w:rFonts w:ascii="Arial" w:hAnsi="Arial" w:cs="Arial"/>
        </w:rPr>
      </w:pPr>
    </w:p>
    <w:p w:rsidR="00A32B62" w:rsidRPr="007A4CA3" w:rsidRDefault="00A32B62" w:rsidP="00A32B62">
      <w:pPr>
        <w:pStyle w:val="CTC-Header3"/>
        <w:rPr>
          <w:rFonts w:ascii="Arial" w:hAnsi="Arial" w:cs="Arial"/>
        </w:rPr>
      </w:pPr>
      <w:r w:rsidRPr="007A4CA3">
        <w:rPr>
          <w:rFonts w:ascii="Arial" w:hAnsi="Arial" w:cs="Arial"/>
        </w:rPr>
        <w:t>“</w:t>
      </w:r>
      <w:proofErr w:type="gramStart"/>
      <w:r w:rsidRPr="007A4CA3">
        <w:rPr>
          <w:rFonts w:ascii="Arial" w:hAnsi="Arial" w:cs="Arial"/>
        </w:rPr>
        <w:t>The Ask</w:t>
      </w:r>
      <w:proofErr w:type="gramEnd"/>
      <w:r w:rsidRPr="007A4CA3">
        <w:rPr>
          <w:rFonts w:ascii="Arial" w:hAnsi="Arial" w:cs="Arial"/>
        </w:rPr>
        <w:t xml:space="preserve">”: </w:t>
      </w:r>
    </w:p>
    <w:p w:rsidR="00A32B62" w:rsidRPr="007A4CA3" w:rsidRDefault="00A32B62" w:rsidP="00A32B62">
      <w:pPr>
        <w:pStyle w:val="CTC-Body"/>
        <w:spacing w:before="0" w:after="0" w:line="240" w:lineRule="auto"/>
        <w:rPr>
          <w:rFonts w:ascii="Arial" w:hAnsi="Arial" w:cs="Arial"/>
        </w:rPr>
      </w:pPr>
      <w:r w:rsidRPr="007A4CA3">
        <w:rPr>
          <w:rFonts w:ascii="Arial" w:hAnsi="Arial" w:cs="Arial"/>
        </w:rPr>
        <w:t xml:space="preserve">What kind of support do you need (cash, in-kind, grant, public funds)? How much are you asking for and for what specific purpose? </w:t>
      </w:r>
    </w:p>
    <w:p w:rsidR="00A32B62" w:rsidRPr="007A4CA3" w:rsidRDefault="00A32B62" w:rsidP="00A32B62">
      <w:pPr>
        <w:pStyle w:val="CTC-Body"/>
        <w:spacing w:before="0" w:after="0" w:line="240" w:lineRule="auto"/>
        <w:rPr>
          <w:rFonts w:ascii="Arial" w:hAnsi="Arial" w:cs="Arial"/>
        </w:rPr>
      </w:pPr>
    </w:p>
    <w:p w:rsidR="00A32B62" w:rsidRPr="007A4CA3" w:rsidRDefault="00A32B62" w:rsidP="00A32B62">
      <w:pPr>
        <w:pStyle w:val="CTC-Header3"/>
        <w:rPr>
          <w:rFonts w:ascii="Arial" w:hAnsi="Arial" w:cs="Arial"/>
        </w:rPr>
      </w:pPr>
      <w:r w:rsidRPr="007A4CA3">
        <w:rPr>
          <w:rFonts w:ascii="Arial" w:hAnsi="Arial" w:cs="Arial"/>
        </w:rPr>
        <w:t xml:space="preserve">Gather evidence: </w:t>
      </w:r>
    </w:p>
    <w:p w:rsidR="00A32B62" w:rsidRPr="007A4CA3" w:rsidRDefault="00A32B62" w:rsidP="00A32B62">
      <w:pPr>
        <w:pStyle w:val="CTC-Body"/>
        <w:spacing w:before="0" w:after="0" w:line="240" w:lineRule="auto"/>
        <w:rPr>
          <w:rFonts w:ascii="Arial" w:hAnsi="Arial" w:cs="Arial"/>
        </w:rPr>
      </w:pPr>
      <w:r w:rsidRPr="007A4CA3">
        <w:rPr>
          <w:rFonts w:ascii="Arial" w:hAnsi="Arial" w:cs="Arial"/>
        </w:rPr>
        <w:t>What data show that despite resources being spent in the community, priority risk and protective factors and problem behaviors aren’t being fully addressed?</w:t>
      </w:r>
    </w:p>
    <w:p w:rsidR="00A32B62" w:rsidRPr="007A4CA3" w:rsidRDefault="00A32B62" w:rsidP="00A32B62">
      <w:pPr>
        <w:pStyle w:val="CTC-Body"/>
        <w:spacing w:before="0" w:after="0" w:line="240" w:lineRule="auto"/>
        <w:rPr>
          <w:rFonts w:ascii="Arial" w:hAnsi="Arial" w:cs="Arial"/>
        </w:rPr>
      </w:pPr>
    </w:p>
    <w:p w:rsidR="00A32B62" w:rsidRPr="007A4CA3" w:rsidRDefault="00A32B62" w:rsidP="00A32B62">
      <w:pPr>
        <w:pStyle w:val="CTC-Header3"/>
        <w:rPr>
          <w:rFonts w:ascii="Arial" w:hAnsi="Arial" w:cs="Arial"/>
        </w:rPr>
      </w:pPr>
      <w:r w:rsidRPr="007A4CA3">
        <w:rPr>
          <w:rFonts w:ascii="Arial" w:hAnsi="Arial" w:cs="Arial"/>
        </w:rPr>
        <w:t xml:space="preserve">Highlight benefits: </w:t>
      </w:r>
    </w:p>
    <w:p w:rsidR="00A32B62" w:rsidRPr="007A4CA3" w:rsidRDefault="00A32B62" w:rsidP="00A32B62">
      <w:pPr>
        <w:pStyle w:val="CTC-Body"/>
        <w:spacing w:before="0" w:after="0" w:line="240" w:lineRule="auto"/>
        <w:rPr>
          <w:rFonts w:ascii="Arial" w:hAnsi="Arial" w:cs="Arial"/>
        </w:rPr>
      </w:pPr>
      <w:r w:rsidRPr="007A4CA3">
        <w:rPr>
          <w:rFonts w:ascii="Arial" w:hAnsi="Arial" w:cs="Arial"/>
        </w:rPr>
        <w:t>How will the proposed CTC programming help the community achieve its vision more efficiently and effectively? What are the data that support your program?</w:t>
      </w:r>
    </w:p>
    <w:p w:rsidR="00A32B62" w:rsidRPr="007A4CA3" w:rsidRDefault="00A32B62" w:rsidP="00A32B62">
      <w:pPr>
        <w:pStyle w:val="CTC-Header3"/>
        <w:rPr>
          <w:rFonts w:ascii="Arial" w:hAnsi="Arial" w:cs="Arial"/>
        </w:rPr>
      </w:pPr>
    </w:p>
    <w:p w:rsidR="00A32B62" w:rsidRPr="007A4CA3" w:rsidRDefault="00A32B62" w:rsidP="00A32B62">
      <w:pPr>
        <w:pStyle w:val="CTC-Header3"/>
        <w:rPr>
          <w:rFonts w:ascii="Arial" w:hAnsi="Arial" w:cs="Arial"/>
        </w:rPr>
      </w:pPr>
      <w:r w:rsidRPr="007A4CA3">
        <w:rPr>
          <w:rFonts w:ascii="Arial" w:hAnsi="Arial" w:cs="Arial"/>
        </w:rPr>
        <w:t xml:space="preserve">Success stories: </w:t>
      </w:r>
    </w:p>
    <w:p w:rsidR="00A32B62" w:rsidRPr="007A4CA3" w:rsidRDefault="00A32B62" w:rsidP="00A32B62">
      <w:pPr>
        <w:pStyle w:val="CTC-Body"/>
        <w:spacing w:before="0" w:after="0" w:line="240" w:lineRule="auto"/>
        <w:rPr>
          <w:rFonts w:ascii="Arial" w:hAnsi="Arial" w:cs="Arial"/>
        </w:rPr>
      </w:pPr>
      <w:r w:rsidRPr="007A4CA3">
        <w:rPr>
          <w:rFonts w:ascii="Arial" w:hAnsi="Arial" w:cs="Arial"/>
        </w:rPr>
        <w:t>Do you have any success stories from other communities or states that made similar changes?</w:t>
      </w:r>
    </w:p>
    <w:p w:rsidR="00A32B62" w:rsidRPr="007A4CA3" w:rsidRDefault="00A32B62" w:rsidP="00A32B62">
      <w:pPr>
        <w:pStyle w:val="CTC-Body"/>
        <w:spacing w:before="0" w:after="0" w:line="240" w:lineRule="auto"/>
        <w:rPr>
          <w:rFonts w:ascii="Arial" w:hAnsi="Arial" w:cs="Arial"/>
        </w:rPr>
      </w:pPr>
    </w:p>
    <w:p w:rsidR="00A32B62" w:rsidRPr="007A4CA3" w:rsidRDefault="00A32B62" w:rsidP="00A32B62">
      <w:pPr>
        <w:pStyle w:val="CTC-Header3"/>
        <w:rPr>
          <w:rFonts w:ascii="Arial" w:hAnsi="Arial" w:cs="Arial"/>
        </w:rPr>
      </w:pPr>
      <w:r w:rsidRPr="007A4CA3">
        <w:rPr>
          <w:rFonts w:ascii="Arial" w:hAnsi="Arial" w:cs="Arial"/>
        </w:rPr>
        <w:t xml:space="preserve">Anticipate objections: </w:t>
      </w:r>
    </w:p>
    <w:p w:rsidR="00A32B62" w:rsidRPr="007A4CA3" w:rsidRDefault="00A32B62" w:rsidP="00A32B62">
      <w:pPr>
        <w:pStyle w:val="CTC-Body"/>
        <w:spacing w:before="0" w:after="0" w:line="240" w:lineRule="auto"/>
        <w:rPr>
          <w:rFonts w:ascii="Arial" w:hAnsi="Arial" w:cs="Arial"/>
        </w:rPr>
      </w:pPr>
      <w:r w:rsidRPr="007A4CA3">
        <w:rPr>
          <w:rFonts w:ascii="Arial" w:hAnsi="Arial" w:cs="Arial"/>
        </w:rPr>
        <w:t>Why will stakeholders/key leaders be resistant to your proposed change? How will you address their concerns?</w:t>
      </w:r>
      <w:bookmarkStart w:id="0" w:name="_GoBack"/>
      <w:bookmarkEnd w:id="0"/>
    </w:p>
    <w:p w:rsidR="00A32B62" w:rsidRPr="007A4CA3" w:rsidRDefault="00A32B62" w:rsidP="00A32B62">
      <w:pPr>
        <w:pStyle w:val="CTC-Body"/>
        <w:spacing w:before="0" w:after="0" w:line="240" w:lineRule="auto"/>
        <w:rPr>
          <w:rFonts w:ascii="Arial" w:hAnsi="Arial" w:cs="Arial"/>
        </w:rPr>
      </w:pPr>
    </w:p>
    <w:p w:rsidR="00A32B62" w:rsidRPr="007A4CA3" w:rsidRDefault="00A32B62" w:rsidP="00A32B62">
      <w:pPr>
        <w:pStyle w:val="CTC-Body"/>
        <w:spacing w:before="0" w:after="0" w:line="240" w:lineRule="auto"/>
        <w:rPr>
          <w:rFonts w:ascii="Arial" w:hAnsi="Arial" w:cs="Arial"/>
        </w:rPr>
      </w:pPr>
    </w:p>
    <w:p w:rsidR="00A32B62" w:rsidRPr="007A4CA3" w:rsidRDefault="00A32B62" w:rsidP="00A32B62">
      <w:pPr>
        <w:pStyle w:val="CTC-Body"/>
        <w:spacing w:before="0"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A32B62" w:rsidRPr="007A4CA3" w:rsidTr="006C5BDA">
        <w:tc>
          <w:tcPr>
            <w:tcW w:w="4788" w:type="dxa"/>
            <w:tcBorders>
              <w:right w:val="single" w:sz="4" w:space="0" w:color="F2F2F2"/>
            </w:tcBorders>
            <w:shd w:val="clear" w:color="auto" w:fill="21586C"/>
          </w:tcPr>
          <w:p w:rsidR="00A32B62" w:rsidRPr="007A4CA3" w:rsidRDefault="00A32B62" w:rsidP="006C5BDA">
            <w:pPr>
              <w:pStyle w:val="CTC-TableHeader-White"/>
              <w:rPr>
                <w:rFonts w:ascii="Arial" w:hAnsi="Arial" w:cs="Arial"/>
              </w:rPr>
            </w:pPr>
            <w:r w:rsidRPr="007A4CA3">
              <w:rPr>
                <w:rFonts w:ascii="Arial" w:hAnsi="Arial" w:cs="Arial"/>
              </w:rPr>
              <w:t>Possible objection</w:t>
            </w:r>
          </w:p>
        </w:tc>
        <w:tc>
          <w:tcPr>
            <w:tcW w:w="4788" w:type="dxa"/>
            <w:tcBorders>
              <w:left w:val="single" w:sz="4" w:space="0" w:color="F2F2F2"/>
            </w:tcBorders>
            <w:shd w:val="clear" w:color="auto" w:fill="21586C"/>
          </w:tcPr>
          <w:p w:rsidR="00A32B62" w:rsidRPr="007A4CA3" w:rsidRDefault="00A32B62" w:rsidP="006C5BDA">
            <w:pPr>
              <w:pStyle w:val="CTC-TableHeader-White"/>
              <w:rPr>
                <w:rFonts w:ascii="Arial" w:hAnsi="Arial" w:cs="Arial"/>
              </w:rPr>
            </w:pPr>
            <w:r w:rsidRPr="007A4CA3">
              <w:rPr>
                <w:rFonts w:ascii="Arial" w:hAnsi="Arial" w:cs="Arial"/>
              </w:rPr>
              <w:t>Counter argument</w:t>
            </w:r>
          </w:p>
        </w:tc>
      </w:tr>
      <w:tr w:rsidR="00A32B62" w:rsidRPr="007A4CA3" w:rsidTr="006C5BDA">
        <w:trPr>
          <w:trHeight w:val="576"/>
        </w:trPr>
        <w:tc>
          <w:tcPr>
            <w:tcW w:w="4788" w:type="dxa"/>
            <w:shd w:val="clear" w:color="auto" w:fill="auto"/>
          </w:tcPr>
          <w:p w:rsidR="00A32B62" w:rsidRPr="007A4CA3" w:rsidRDefault="00A32B62" w:rsidP="006C5BDA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4788" w:type="dxa"/>
            <w:shd w:val="clear" w:color="auto" w:fill="auto"/>
          </w:tcPr>
          <w:p w:rsidR="00A32B62" w:rsidRPr="007A4CA3" w:rsidRDefault="00A32B62" w:rsidP="006C5BDA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</w:tr>
      <w:tr w:rsidR="00A32B62" w:rsidRPr="007A4CA3" w:rsidTr="006C5BDA">
        <w:trPr>
          <w:trHeight w:val="576"/>
        </w:trPr>
        <w:tc>
          <w:tcPr>
            <w:tcW w:w="4788" w:type="dxa"/>
            <w:shd w:val="clear" w:color="auto" w:fill="auto"/>
          </w:tcPr>
          <w:p w:rsidR="00A32B62" w:rsidRPr="007A4CA3" w:rsidRDefault="00A32B62" w:rsidP="006C5BDA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4788" w:type="dxa"/>
            <w:shd w:val="clear" w:color="auto" w:fill="auto"/>
          </w:tcPr>
          <w:p w:rsidR="00A32B62" w:rsidRPr="007A4CA3" w:rsidRDefault="00A32B62" w:rsidP="006C5BDA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</w:tr>
      <w:tr w:rsidR="00A32B62" w:rsidRPr="007A4CA3" w:rsidTr="006C5BDA">
        <w:trPr>
          <w:trHeight w:val="576"/>
        </w:trPr>
        <w:tc>
          <w:tcPr>
            <w:tcW w:w="4788" w:type="dxa"/>
            <w:shd w:val="clear" w:color="auto" w:fill="auto"/>
          </w:tcPr>
          <w:p w:rsidR="00A32B62" w:rsidRPr="007A4CA3" w:rsidRDefault="00A32B62" w:rsidP="006C5BDA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4788" w:type="dxa"/>
            <w:shd w:val="clear" w:color="auto" w:fill="auto"/>
          </w:tcPr>
          <w:p w:rsidR="00A32B62" w:rsidRPr="007A4CA3" w:rsidRDefault="00A32B62" w:rsidP="006C5BDA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</w:tr>
      <w:tr w:rsidR="00A32B62" w:rsidRPr="007A4CA3" w:rsidTr="006C5BDA">
        <w:trPr>
          <w:trHeight w:val="576"/>
        </w:trPr>
        <w:tc>
          <w:tcPr>
            <w:tcW w:w="4788" w:type="dxa"/>
            <w:shd w:val="clear" w:color="auto" w:fill="auto"/>
          </w:tcPr>
          <w:p w:rsidR="00A32B62" w:rsidRPr="007A4CA3" w:rsidRDefault="00A32B62" w:rsidP="006C5BDA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4788" w:type="dxa"/>
            <w:shd w:val="clear" w:color="auto" w:fill="auto"/>
          </w:tcPr>
          <w:p w:rsidR="00A32B62" w:rsidRPr="007A4CA3" w:rsidRDefault="00A32B62" w:rsidP="006C5BDA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</w:tr>
      <w:tr w:rsidR="00A32B62" w:rsidRPr="007A4CA3" w:rsidTr="006C5BDA">
        <w:trPr>
          <w:trHeight w:val="576"/>
        </w:trPr>
        <w:tc>
          <w:tcPr>
            <w:tcW w:w="4788" w:type="dxa"/>
            <w:shd w:val="clear" w:color="auto" w:fill="auto"/>
          </w:tcPr>
          <w:p w:rsidR="00A32B62" w:rsidRPr="007A4CA3" w:rsidRDefault="00A32B62" w:rsidP="006C5BDA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4788" w:type="dxa"/>
            <w:shd w:val="clear" w:color="auto" w:fill="auto"/>
          </w:tcPr>
          <w:p w:rsidR="00A32B62" w:rsidRPr="007A4CA3" w:rsidRDefault="00A32B62" w:rsidP="006C5BDA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</w:tr>
      <w:tr w:rsidR="00A32B62" w:rsidRPr="007A4CA3" w:rsidTr="006C5BDA">
        <w:trPr>
          <w:trHeight w:val="576"/>
        </w:trPr>
        <w:tc>
          <w:tcPr>
            <w:tcW w:w="4788" w:type="dxa"/>
            <w:shd w:val="clear" w:color="auto" w:fill="auto"/>
          </w:tcPr>
          <w:p w:rsidR="00A32B62" w:rsidRPr="007A4CA3" w:rsidRDefault="00A32B62" w:rsidP="006C5BDA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4788" w:type="dxa"/>
            <w:shd w:val="clear" w:color="auto" w:fill="auto"/>
          </w:tcPr>
          <w:p w:rsidR="00A32B62" w:rsidRPr="007A4CA3" w:rsidRDefault="00A32B62" w:rsidP="006C5BDA">
            <w:pPr>
              <w:pStyle w:val="CTC-Body"/>
              <w:spacing w:before="0" w:after="0" w:line="240" w:lineRule="auto"/>
              <w:rPr>
                <w:rFonts w:ascii="Arial" w:hAnsi="Arial" w:cs="Arial"/>
              </w:rPr>
            </w:pPr>
          </w:p>
        </w:tc>
      </w:tr>
    </w:tbl>
    <w:p w:rsidR="00D00FAF" w:rsidRPr="007A4CA3" w:rsidRDefault="00D00FAF" w:rsidP="00A32B62">
      <w:pPr>
        <w:pStyle w:val="CTC-Body"/>
        <w:spacing w:before="0" w:after="0" w:line="240" w:lineRule="auto"/>
        <w:rPr>
          <w:rFonts w:ascii="Arial" w:hAnsi="Arial" w:cs="Arial"/>
        </w:rPr>
      </w:pPr>
    </w:p>
    <w:sectPr w:rsidR="00D00FAF" w:rsidRPr="007A4CA3" w:rsidSect="00C5609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66D" w:rsidRDefault="00CD266D" w:rsidP="00A512D5">
      <w:r>
        <w:separator/>
      </w:r>
    </w:p>
  </w:endnote>
  <w:endnote w:type="continuationSeparator" w:id="0">
    <w:p w:rsidR="00CD266D" w:rsidRDefault="00CD266D" w:rsidP="00A5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0D6" w:rsidRPr="007A4CA3" w:rsidRDefault="00DC30D6" w:rsidP="00DC30D6">
    <w:pPr>
      <w:pStyle w:val="CTC-FooterHeaderText"/>
      <w:spacing w:after="0" w:line="240" w:lineRule="auto"/>
      <w:rPr>
        <w:rFonts w:ascii="Arial" w:hAnsi="Arial" w:cs="Arial"/>
      </w:rPr>
    </w:pPr>
    <w:r w:rsidRPr="007A4CA3">
      <w:rPr>
        <w:rFonts w:ascii="Arial" w:hAnsi="Arial" w:cs="Arial"/>
      </w:rPr>
      <w:t>Funding Workshop</w:t>
    </w:r>
  </w:p>
  <w:p w:rsidR="00C5609C" w:rsidRPr="007A4CA3" w:rsidRDefault="00C5609C" w:rsidP="00DC30D6">
    <w:pPr>
      <w:pStyle w:val="CTC-FooterHeaderText"/>
      <w:spacing w:after="0" w:line="240" w:lineRule="auto"/>
      <w:rPr>
        <w:rFonts w:ascii="Arial" w:hAnsi="Arial" w:cs="Arial"/>
      </w:rPr>
    </w:pPr>
    <w:r w:rsidRPr="007A4CA3">
      <w:rPr>
        <w:rFonts w:ascii="Arial" w:hAnsi="Arial" w:cs="Arial"/>
      </w:rPr>
      <w:t>©201</w:t>
    </w:r>
    <w:r w:rsidR="00A32B62" w:rsidRPr="007A4CA3">
      <w:rPr>
        <w:rFonts w:ascii="Arial" w:hAnsi="Arial" w:cs="Arial"/>
      </w:rPr>
      <w:t>4</w:t>
    </w:r>
    <w:r w:rsidRPr="007A4CA3">
      <w:rPr>
        <w:rFonts w:ascii="Arial" w:hAnsi="Arial" w:cs="Arial"/>
      </w:rPr>
      <w:t xml:space="preserve"> Center for Communities That Care, University of Washington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66D" w:rsidRDefault="00CD266D" w:rsidP="00A512D5">
      <w:r>
        <w:separator/>
      </w:r>
    </w:p>
  </w:footnote>
  <w:footnote w:type="continuationSeparator" w:id="0">
    <w:p w:rsidR="00CD266D" w:rsidRDefault="00CD266D" w:rsidP="00A5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09C" w:rsidRPr="007A4CA3" w:rsidRDefault="007D0854" w:rsidP="00A920A7">
    <w:pPr>
      <w:pStyle w:val="CTC-HeaderFooterText"/>
      <w:rPr>
        <w:rFonts w:ascii="Arial" w:hAnsi="Arial" w:cs="Arial"/>
      </w:rPr>
    </w:pPr>
    <w:r w:rsidRPr="007A4CA3">
      <w:rPr>
        <w:rFonts w:ascii="Arial" w:hAnsi="Arial" w:cs="Arial"/>
        <w:noProof/>
      </w:rPr>
      <w:drawing>
        <wp:anchor distT="0" distB="274320" distL="114300" distR="114300" simplePos="0" relativeHeight="251657728" behindDoc="0" locked="0" layoutInCell="1" allowOverlap="1" wp14:anchorId="303F5650" wp14:editId="08DF1727">
          <wp:simplePos x="0" y="0"/>
          <wp:positionH relativeFrom="margin">
            <wp:posOffset>-12065</wp:posOffset>
          </wp:positionH>
          <wp:positionV relativeFrom="paragraph">
            <wp:posOffset>36830</wp:posOffset>
          </wp:positionV>
          <wp:extent cx="1993265" cy="548640"/>
          <wp:effectExtent l="0" t="0" r="6985" b="3810"/>
          <wp:wrapTopAndBottom/>
          <wp:docPr id="1" name="Picture 8" descr="Description: CTC-horizontal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CTC-horizontal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B62" w:rsidRPr="007A4CA3">
      <w:rPr>
        <w:rFonts w:ascii="Arial" w:hAnsi="Arial" w:cs="Arial"/>
      </w:rPr>
      <w:t>Making the Case</w:t>
    </w:r>
    <w:r w:rsidR="009764CC" w:rsidRPr="007A4CA3">
      <w:rPr>
        <w:rFonts w:ascii="Arial" w:hAnsi="Arial" w:cs="Arial"/>
      </w:rPr>
      <w:t>:</w:t>
    </w:r>
  </w:p>
  <w:p w:rsidR="00C5609C" w:rsidRPr="007A4CA3" w:rsidRDefault="00A32B62" w:rsidP="00A920A7">
    <w:pPr>
      <w:pStyle w:val="CTC-HeaderFooterText"/>
      <w:rPr>
        <w:rFonts w:ascii="Arial" w:hAnsi="Arial" w:cs="Arial"/>
      </w:rPr>
    </w:pPr>
    <w:r w:rsidRPr="007A4CA3">
      <w:rPr>
        <w:rFonts w:ascii="Arial" w:hAnsi="Arial" w:cs="Arial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B62"/>
    <w:rsid w:val="00167592"/>
    <w:rsid w:val="001C42FC"/>
    <w:rsid w:val="00224B36"/>
    <w:rsid w:val="00237468"/>
    <w:rsid w:val="002A555D"/>
    <w:rsid w:val="003D15B6"/>
    <w:rsid w:val="00415D43"/>
    <w:rsid w:val="004F5035"/>
    <w:rsid w:val="00544E12"/>
    <w:rsid w:val="00573716"/>
    <w:rsid w:val="006C5BDA"/>
    <w:rsid w:val="00720C74"/>
    <w:rsid w:val="007415DD"/>
    <w:rsid w:val="007646E8"/>
    <w:rsid w:val="007A4CA3"/>
    <w:rsid w:val="007B72C1"/>
    <w:rsid w:val="007D0854"/>
    <w:rsid w:val="007F650D"/>
    <w:rsid w:val="008553FE"/>
    <w:rsid w:val="00862A57"/>
    <w:rsid w:val="00954465"/>
    <w:rsid w:val="009764CC"/>
    <w:rsid w:val="0098293C"/>
    <w:rsid w:val="009E6F60"/>
    <w:rsid w:val="00A32B62"/>
    <w:rsid w:val="00A512D5"/>
    <w:rsid w:val="00A64957"/>
    <w:rsid w:val="00A74609"/>
    <w:rsid w:val="00A920A7"/>
    <w:rsid w:val="00B41E19"/>
    <w:rsid w:val="00BB1727"/>
    <w:rsid w:val="00C5609C"/>
    <w:rsid w:val="00CD266D"/>
    <w:rsid w:val="00D00FAF"/>
    <w:rsid w:val="00D95315"/>
    <w:rsid w:val="00DC30D6"/>
    <w:rsid w:val="00E8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B6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46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15B6"/>
    <w:pPr>
      <w:outlineLvl w:val="1"/>
    </w:pPr>
    <w:rPr>
      <w:rFonts w:ascii="Tahoma" w:eastAsia="Batang" w:hAnsi="Tahoma" w:cs="Tahoma"/>
      <w:b/>
      <w:sz w:val="20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rPr>
      <w:rFonts w:ascii="Tahoma" w:eastAsia="Batang" w:hAnsi="Tahoma" w:cs="Tahoma"/>
      <w:b/>
      <w:sz w:val="20"/>
      <w:szCs w:val="24"/>
      <w:lang w:eastAsia="ko-KR"/>
    </w:rPr>
  </w:style>
  <w:style w:type="paragraph" w:customStyle="1" w:styleId="CTC-Body">
    <w:name w:val="CTC - Body"/>
    <w:autoRedefine/>
    <w:qFormat/>
    <w:rsid w:val="00237468"/>
    <w:pPr>
      <w:spacing w:before="80" w:after="320" w:line="288" w:lineRule="auto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letteredlist">
    <w:name w:val="CTC - lettered list"/>
    <w:basedOn w:val="CTC-Body"/>
    <w:autoRedefine/>
    <w:qFormat/>
    <w:rsid w:val="00237468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37468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A920A7"/>
    <w:pPr>
      <w:ind w:right="360"/>
    </w:pPr>
    <w:rPr>
      <w:rFonts w:ascii="Frutiger LT Com 55 Roman" w:eastAsia="MS Mincho" w:hAnsi="Frutiger LT Com 55 Roman"/>
      <w:sz w:val="18"/>
      <w:szCs w:val="18"/>
    </w:rPr>
  </w:style>
  <w:style w:type="paragraph" w:customStyle="1" w:styleId="CTC-Header1">
    <w:name w:val="CTC - Header 1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6"/>
    </w:rPr>
  </w:style>
  <w:style w:type="character" w:customStyle="1" w:styleId="Heading1Char">
    <w:name w:val="Heading 1 Char"/>
    <w:link w:val="Heading1"/>
    <w:uiPriority w:val="9"/>
    <w:rsid w:val="002374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A32B62"/>
    <w:rPr>
      <w:rFonts w:ascii="Frutiger LT Com 45 Light" w:eastAsia="ヒラギノ角ゴ Pro W3" w:hAnsi="Frutiger LT Com 45 Light"/>
      <w:b/>
      <w:color w:val="000000"/>
      <w:sz w:val="22"/>
    </w:rPr>
  </w:style>
  <w:style w:type="paragraph" w:customStyle="1" w:styleId="CTC-Header4">
    <w:name w:val="CTC - Header 4"/>
    <w:autoRedefine/>
    <w:qFormat/>
    <w:rsid w:val="00237468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237468"/>
    <w:pPr>
      <w:jc w:val="right"/>
    </w:pPr>
    <w:rPr>
      <w:rFonts w:ascii="Frutiger LT Com 55 Roman" w:eastAsia="ヒラギノ角ゴ Pro W3" w:hAnsi="Frutiger LT Com 55 Roman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37468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37468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37468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37468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37468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237468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37468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237468"/>
    <w:pPr>
      <w:jc w:val="center"/>
    </w:pPr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37468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37468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37468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237468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B6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46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15B6"/>
    <w:pPr>
      <w:outlineLvl w:val="1"/>
    </w:pPr>
    <w:rPr>
      <w:rFonts w:ascii="Tahoma" w:eastAsia="Batang" w:hAnsi="Tahoma" w:cs="Tahoma"/>
      <w:b/>
      <w:sz w:val="20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rPr>
      <w:rFonts w:ascii="Tahoma" w:eastAsia="Batang" w:hAnsi="Tahoma" w:cs="Tahoma"/>
      <w:b/>
      <w:sz w:val="20"/>
      <w:szCs w:val="24"/>
      <w:lang w:eastAsia="ko-KR"/>
    </w:rPr>
  </w:style>
  <w:style w:type="paragraph" w:customStyle="1" w:styleId="CTC-Body">
    <w:name w:val="CTC - Body"/>
    <w:autoRedefine/>
    <w:qFormat/>
    <w:rsid w:val="00237468"/>
    <w:pPr>
      <w:spacing w:before="80" w:after="320" w:line="288" w:lineRule="auto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letteredlist">
    <w:name w:val="CTC - lettered list"/>
    <w:basedOn w:val="CTC-Body"/>
    <w:autoRedefine/>
    <w:qFormat/>
    <w:rsid w:val="00237468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37468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A920A7"/>
    <w:pPr>
      <w:ind w:right="360"/>
    </w:pPr>
    <w:rPr>
      <w:rFonts w:ascii="Frutiger LT Com 55 Roman" w:eastAsia="MS Mincho" w:hAnsi="Frutiger LT Com 55 Roman"/>
      <w:sz w:val="18"/>
      <w:szCs w:val="18"/>
    </w:rPr>
  </w:style>
  <w:style w:type="paragraph" w:customStyle="1" w:styleId="CTC-Header1">
    <w:name w:val="CTC - Header 1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6"/>
    </w:rPr>
  </w:style>
  <w:style w:type="character" w:customStyle="1" w:styleId="Heading1Char">
    <w:name w:val="Heading 1 Char"/>
    <w:link w:val="Heading1"/>
    <w:uiPriority w:val="9"/>
    <w:rsid w:val="002374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A32B62"/>
    <w:rPr>
      <w:rFonts w:ascii="Frutiger LT Com 45 Light" w:eastAsia="ヒラギノ角ゴ Pro W3" w:hAnsi="Frutiger LT Com 45 Light"/>
      <w:b/>
      <w:color w:val="000000"/>
      <w:sz w:val="22"/>
    </w:rPr>
  </w:style>
  <w:style w:type="paragraph" w:customStyle="1" w:styleId="CTC-Header4">
    <w:name w:val="CTC - Header 4"/>
    <w:autoRedefine/>
    <w:qFormat/>
    <w:rsid w:val="00237468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237468"/>
    <w:pPr>
      <w:jc w:val="right"/>
    </w:pPr>
    <w:rPr>
      <w:rFonts w:ascii="Frutiger LT Com 55 Roman" w:eastAsia="ヒラギノ角ゴ Pro W3" w:hAnsi="Frutiger LT Com 55 Roman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37468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37468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37468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37468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37468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237468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37468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237468"/>
    <w:pPr>
      <w:jc w:val="center"/>
    </w:pPr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37468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37468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37468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237468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TC%20National\E-CTC\Facilitator%20guides\Final&amp;Published\General\General%20Templates\Generic_Portrait_Orien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Generic_Portrait_Orientation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Malaika Schwartz</dc:creator>
  <cp:lastModifiedBy>Shelley Logan</cp:lastModifiedBy>
  <cp:revision>3</cp:revision>
  <dcterms:created xsi:type="dcterms:W3CDTF">2014-10-15T22:18:00Z</dcterms:created>
  <dcterms:modified xsi:type="dcterms:W3CDTF">2014-10-15T22:19:00Z</dcterms:modified>
</cp:coreProperties>
</file>