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050"/>
        <w:gridCol w:w="3690"/>
        <w:gridCol w:w="1644"/>
      </w:tblGrid>
      <w:tr w:rsidR="0060405F" w:rsidRPr="00C67452" w:rsidTr="003F58E9">
        <w:trPr>
          <w:trHeight w:val="619"/>
        </w:trPr>
        <w:tc>
          <w:tcPr>
            <w:tcW w:w="4050" w:type="dxa"/>
            <w:tcBorders>
              <w:right w:val="single" w:sz="4" w:space="0" w:color="F2F2F2"/>
            </w:tcBorders>
            <w:shd w:val="clear" w:color="auto" w:fill="21586C"/>
            <w:vAlign w:val="center"/>
          </w:tcPr>
          <w:p w:rsidR="0060405F" w:rsidRPr="00C67452" w:rsidRDefault="0060405F" w:rsidP="0060405F">
            <w:pPr>
              <w:pStyle w:val="CTC-TableHeader-White"/>
              <w:rPr>
                <w:rFonts w:ascii="Arial" w:hAnsi="Arial" w:cs="Arial"/>
              </w:rPr>
            </w:pPr>
            <w:r w:rsidRPr="00C67452">
              <w:rPr>
                <w:rFonts w:ascii="Arial" w:hAnsi="Arial" w:cs="Arial"/>
              </w:rPr>
              <w:t>Task</w:t>
            </w:r>
          </w:p>
        </w:tc>
        <w:tc>
          <w:tcPr>
            <w:tcW w:w="3690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60405F" w:rsidRPr="00C67452" w:rsidRDefault="0060405F" w:rsidP="0060405F">
            <w:pPr>
              <w:pStyle w:val="CTC-TableHeader-White"/>
              <w:rPr>
                <w:rFonts w:ascii="Arial" w:hAnsi="Arial" w:cs="Arial"/>
              </w:rPr>
            </w:pPr>
            <w:r w:rsidRPr="00C67452">
              <w:rPr>
                <w:rFonts w:ascii="Arial" w:hAnsi="Arial" w:cs="Arial"/>
              </w:rPr>
              <w:t>Who will complete</w:t>
            </w:r>
          </w:p>
        </w:tc>
        <w:tc>
          <w:tcPr>
            <w:tcW w:w="1644" w:type="dxa"/>
            <w:tcBorders>
              <w:left w:val="single" w:sz="4" w:space="0" w:color="F2F2F2"/>
            </w:tcBorders>
            <w:shd w:val="clear" w:color="auto" w:fill="21586C"/>
            <w:vAlign w:val="center"/>
          </w:tcPr>
          <w:p w:rsidR="0060405F" w:rsidRPr="00C67452" w:rsidRDefault="0060405F" w:rsidP="0060405F">
            <w:pPr>
              <w:pStyle w:val="CTC-TableHeader-White"/>
              <w:rPr>
                <w:rFonts w:ascii="Arial" w:hAnsi="Arial" w:cs="Arial"/>
              </w:rPr>
            </w:pPr>
            <w:r w:rsidRPr="00C67452">
              <w:rPr>
                <w:rFonts w:ascii="Arial" w:hAnsi="Arial" w:cs="Arial"/>
              </w:rPr>
              <w:t>By when?</w:t>
            </w:r>
          </w:p>
        </w:tc>
      </w:tr>
      <w:tr w:rsidR="0060405F" w:rsidRPr="00C67452" w:rsidTr="003F58E9">
        <w:trPr>
          <w:trHeight w:val="720"/>
        </w:trPr>
        <w:tc>
          <w:tcPr>
            <w:tcW w:w="4050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  <w:r w:rsidRPr="00C67452">
              <w:rPr>
                <w:rFonts w:ascii="Arial" w:eastAsia="Times New Roman" w:hAnsi="Arial" w:cs="Arial"/>
                <w:lang w:bidi="en-US"/>
              </w:rPr>
              <w:t>Write the funding plan</w:t>
            </w:r>
          </w:p>
        </w:tc>
        <w:tc>
          <w:tcPr>
            <w:tcW w:w="3690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644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60405F" w:rsidRPr="00C67452" w:rsidTr="003F58E9">
        <w:trPr>
          <w:trHeight w:val="720"/>
        </w:trPr>
        <w:tc>
          <w:tcPr>
            <w:tcW w:w="4050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  <w:r w:rsidRPr="00C67452">
              <w:rPr>
                <w:rFonts w:ascii="Arial" w:eastAsia="Times New Roman" w:hAnsi="Arial" w:cs="Arial"/>
                <w:lang w:bidi="en-US"/>
              </w:rPr>
              <w:t>Report plan to key leaders for approval</w:t>
            </w:r>
          </w:p>
        </w:tc>
        <w:tc>
          <w:tcPr>
            <w:tcW w:w="3690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644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60405F" w:rsidRPr="00C67452" w:rsidTr="003F58E9">
        <w:trPr>
          <w:trHeight w:val="720"/>
        </w:trPr>
        <w:tc>
          <w:tcPr>
            <w:tcW w:w="4050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  <w:r w:rsidRPr="00C67452">
              <w:rPr>
                <w:rFonts w:ascii="Arial" w:eastAsia="Times New Roman" w:hAnsi="Arial" w:cs="Arial"/>
                <w:lang w:bidi="en-US"/>
              </w:rPr>
              <w:t>Report to PR workgroup</w:t>
            </w:r>
          </w:p>
        </w:tc>
        <w:tc>
          <w:tcPr>
            <w:tcW w:w="3690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644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60405F" w:rsidRPr="00C67452" w:rsidTr="003F58E9">
        <w:trPr>
          <w:trHeight w:val="720"/>
        </w:trPr>
        <w:tc>
          <w:tcPr>
            <w:tcW w:w="4050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  <w:r w:rsidRPr="00C67452">
              <w:rPr>
                <w:rFonts w:ascii="Arial" w:eastAsia="Times New Roman" w:hAnsi="Arial" w:cs="Arial"/>
                <w:lang w:bidi="en-US"/>
              </w:rPr>
              <w:t xml:space="preserve">Approach key leaders for funding </w:t>
            </w:r>
            <w:bookmarkStart w:id="0" w:name="_GoBack"/>
            <w:bookmarkEnd w:id="0"/>
            <w:r w:rsidRPr="00C67452">
              <w:rPr>
                <w:rFonts w:ascii="Arial" w:eastAsia="Times New Roman" w:hAnsi="Arial" w:cs="Arial"/>
                <w:lang w:bidi="en-US"/>
              </w:rPr>
              <w:t>commitment</w:t>
            </w:r>
          </w:p>
        </w:tc>
        <w:tc>
          <w:tcPr>
            <w:tcW w:w="3690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644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60405F" w:rsidRPr="00C67452" w:rsidTr="003F58E9">
        <w:trPr>
          <w:trHeight w:val="720"/>
        </w:trPr>
        <w:tc>
          <w:tcPr>
            <w:tcW w:w="4050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  <w:r w:rsidRPr="00C67452">
              <w:rPr>
                <w:rFonts w:ascii="Arial" w:eastAsia="Times New Roman" w:hAnsi="Arial" w:cs="Arial"/>
                <w:lang w:bidi="en-US"/>
              </w:rPr>
              <w:t>&lt;name of key leader&gt;</w:t>
            </w:r>
          </w:p>
        </w:tc>
        <w:tc>
          <w:tcPr>
            <w:tcW w:w="3690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644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60405F" w:rsidRPr="00C67452" w:rsidTr="003F58E9">
        <w:trPr>
          <w:trHeight w:val="720"/>
        </w:trPr>
        <w:tc>
          <w:tcPr>
            <w:tcW w:w="4050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  <w:r w:rsidRPr="00C67452">
              <w:rPr>
                <w:rFonts w:ascii="Arial" w:eastAsia="Times New Roman" w:hAnsi="Arial" w:cs="Arial"/>
                <w:lang w:bidi="en-US"/>
              </w:rPr>
              <w:t>&lt;name of key leader&gt;</w:t>
            </w:r>
          </w:p>
        </w:tc>
        <w:tc>
          <w:tcPr>
            <w:tcW w:w="3690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644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60405F" w:rsidRPr="00C67452" w:rsidTr="003F58E9">
        <w:trPr>
          <w:trHeight w:val="720"/>
        </w:trPr>
        <w:tc>
          <w:tcPr>
            <w:tcW w:w="4050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  <w:r w:rsidRPr="00C67452">
              <w:rPr>
                <w:rFonts w:ascii="Arial" w:eastAsia="Times New Roman" w:hAnsi="Arial" w:cs="Arial"/>
                <w:lang w:bidi="en-US"/>
              </w:rPr>
              <w:t>&lt;name of key leader&gt;</w:t>
            </w:r>
          </w:p>
        </w:tc>
        <w:tc>
          <w:tcPr>
            <w:tcW w:w="3690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644" w:type="dxa"/>
            <w:shd w:val="clear" w:color="auto" w:fill="auto"/>
          </w:tcPr>
          <w:p w:rsidR="0060405F" w:rsidRPr="00C67452" w:rsidRDefault="0060405F" w:rsidP="003F58E9">
            <w:pPr>
              <w:rPr>
                <w:rFonts w:ascii="Arial" w:eastAsia="Times New Roman" w:hAnsi="Arial" w:cs="Arial"/>
                <w:lang w:bidi="en-US"/>
              </w:rPr>
            </w:pPr>
          </w:p>
        </w:tc>
      </w:tr>
    </w:tbl>
    <w:p w:rsidR="00D00FAF" w:rsidRPr="00C67452" w:rsidRDefault="00D00FAF" w:rsidP="00237468">
      <w:pPr>
        <w:pStyle w:val="CTC-Body"/>
        <w:rPr>
          <w:rFonts w:ascii="Arial" w:hAnsi="Arial" w:cs="Arial"/>
        </w:rPr>
      </w:pPr>
    </w:p>
    <w:sectPr w:rsidR="00D00FAF" w:rsidRPr="00C67452" w:rsidSect="00C560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DC" w:rsidRDefault="003A51DC" w:rsidP="00A512D5">
      <w:r>
        <w:separator/>
      </w:r>
    </w:p>
  </w:endnote>
  <w:endnote w:type="continuationSeparator" w:id="0">
    <w:p w:rsidR="003A51DC" w:rsidRDefault="003A51DC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39C" w:rsidRPr="00C67452" w:rsidRDefault="0063539C" w:rsidP="0063539C">
    <w:pPr>
      <w:pStyle w:val="CTC-FooterHeaderText"/>
      <w:rPr>
        <w:rFonts w:ascii="Arial" w:hAnsi="Arial" w:cs="Arial"/>
      </w:rPr>
    </w:pPr>
    <w:r w:rsidRPr="00C67452">
      <w:rPr>
        <w:rFonts w:ascii="Arial" w:hAnsi="Arial" w:cs="Arial"/>
      </w:rPr>
      <w:t>Funding Workshop</w:t>
    </w:r>
  </w:p>
  <w:p w:rsidR="00C5609C" w:rsidRPr="00C67452" w:rsidRDefault="00C5609C" w:rsidP="0063539C">
    <w:pPr>
      <w:pStyle w:val="CTC-FooterHeaderText"/>
      <w:rPr>
        <w:rFonts w:ascii="Arial" w:hAnsi="Arial" w:cs="Arial"/>
      </w:rPr>
    </w:pPr>
    <w:r w:rsidRPr="00C67452">
      <w:rPr>
        <w:rFonts w:ascii="Arial" w:hAnsi="Arial" w:cs="Arial"/>
      </w:rPr>
      <w:t>©201</w:t>
    </w:r>
    <w:r w:rsidR="0063539C" w:rsidRPr="00C67452">
      <w:rPr>
        <w:rFonts w:ascii="Arial" w:hAnsi="Arial" w:cs="Arial"/>
      </w:rPr>
      <w:t>4</w:t>
    </w:r>
    <w:r w:rsidRPr="00C67452">
      <w:rPr>
        <w:rFonts w:ascii="Arial" w:hAnsi="Arial" w:cs="Arial"/>
      </w:rPr>
      <w:t xml:space="preserve">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DC" w:rsidRDefault="003A51DC" w:rsidP="00A512D5">
      <w:r>
        <w:separator/>
      </w:r>
    </w:p>
  </w:footnote>
  <w:footnote w:type="continuationSeparator" w:id="0">
    <w:p w:rsidR="003A51DC" w:rsidRDefault="003A51DC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09C" w:rsidRPr="00C67452" w:rsidRDefault="00C67452" w:rsidP="00A920A7">
    <w:pPr>
      <w:pStyle w:val="CTC-HeaderFooterText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274320" distL="114300" distR="114300" simplePos="0" relativeHeight="251657728" behindDoc="0" locked="0" layoutInCell="1" allowOverlap="1">
          <wp:simplePos x="0" y="0"/>
          <wp:positionH relativeFrom="margin">
            <wp:posOffset>-12065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8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6C03" w:rsidRPr="00C67452">
      <w:rPr>
        <w:rFonts w:ascii="Arial" w:hAnsi="Arial" w:cs="Arial"/>
      </w:rPr>
      <w:t>Funding Proposal</w:t>
    </w:r>
  </w:p>
  <w:p w:rsidR="00C5609C" w:rsidRPr="00C67452" w:rsidRDefault="00766C03" w:rsidP="00A920A7">
    <w:pPr>
      <w:pStyle w:val="CTC-HeaderFooterText"/>
      <w:rPr>
        <w:rFonts w:ascii="Arial" w:hAnsi="Arial" w:cs="Arial"/>
      </w:rPr>
    </w:pPr>
    <w:r w:rsidRPr="00C67452">
      <w:rPr>
        <w:rFonts w:ascii="Arial" w:hAnsi="Arial" w:cs="Arial"/>
      </w:rPr>
      <w:t>Work</w:t>
    </w:r>
    <w:r w:rsidR="00C67452" w:rsidRPr="00C67452">
      <w:rPr>
        <w:rFonts w:ascii="Arial" w:hAnsi="Arial" w:cs="Arial"/>
      </w:rPr>
      <w:t xml:space="preserve"> P</w:t>
    </w:r>
    <w:r w:rsidRPr="00C67452">
      <w:rPr>
        <w:rFonts w:ascii="Arial" w:hAnsi="Arial" w:cs="Arial"/>
      </w:rPr>
      <w:t>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5F"/>
    <w:rsid w:val="00167592"/>
    <w:rsid w:val="001C42FC"/>
    <w:rsid w:val="00224B36"/>
    <w:rsid w:val="00237468"/>
    <w:rsid w:val="002A555D"/>
    <w:rsid w:val="003A51DC"/>
    <w:rsid w:val="003D15B6"/>
    <w:rsid w:val="003F58E9"/>
    <w:rsid w:val="00415D43"/>
    <w:rsid w:val="004F5035"/>
    <w:rsid w:val="00544E12"/>
    <w:rsid w:val="00573716"/>
    <w:rsid w:val="0060405F"/>
    <w:rsid w:val="0063539C"/>
    <w:rsid w:val="00720C74"/>
    <w:rsid w:val="007415DD"/>
    <w:rsid w:val="007646E8"/>
    <w:rsid w:val="00766C03"/>
    <w:rsid w:val="007B72C1"/>
    <w:rsid w:val="007F650D"/>
    <w:rsid w:val="008553FE"/>
    <w:rsid w:val="00862A57"/>
    <w:rsid w:val="00954465"/>
    <w:rsid w:val="0098293C"/>
    <w:rsid w:val="009E6F60"/>
    <w:rsid w:val="00A512D5"/>
    <w:rsid w:val="00A64957"/>
    <w:rsid w:val="00A74609"/>
    <w:rsid w:val="00A920A7"/>
    <w:rsid w:val="00B41E19"/>
    <w:rsid w:val="00C5609C"/>
    <w:rsid w:val="00C67452"/>
    <w:rsid w:val="00D00FAF"/>
    <w:rsid w:val="00D95315"/>
    <w:rsid w:val="00E8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05F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237468"/>
    <w:pPr>
      <w:spacing w:before="80" w:after="320" w:line="288" w:lineRule="auto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A920A7"/>
    <w:pPr>
      <w:ind w:right="360"/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60405F"/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05F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237468"/>
    <w:pPr>
      <w:spacing w:before="80" w:after="320" w:line="288" w:lineRule="auto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A920A7"/>
    <w:pPr>
      <w:ind w:right="360"/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60405F"/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TC%20National\E-CTC\Facilitator%20guides\Final&amp;Published\General\General%20Templates\Generic_Portrait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Generic_Portrait_Orientation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2</cp:revision>
  <dcterms:created xsi:type="dcterms:W3CDTF">2014-10-15T22:20:00Z</dcterms:created>
  <dcterms:modified xsi:type="dcterms:W3CDTF">2014-10-15T22:20:00Z</dcterms:modified>
</cp:coreProperties>
</file>